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3F" w:rsidRPr="00046323" w:rsidRDefault="006302DB">
      <w:pPr>
        <w:spacing w:after="0" w:line="408" w:lineRule="auto"/>
        <w:ind w:left="120"/>
        <w:jc w:val="center"/>
        <w:rPr>
          <w:lang w:val="ru-RU"/>
        </w:rPr>
      </w:pPr>
      <w:bookmarkStart w:id="0" w:name="block-6490276"/>
      <w:r w:rsidRPr="000463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633F" w:rsidRPr="00046323" w:rsidRDefault="006302DB">
      <w:pPr>
        <w:spacing w:after="0" w:line="408" w:lineRule="auto"/>
        <w:ind w:left="120"/>
        <w:jc w:val="center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Новгородской области </w:t>
      </w:r>
      <w:r w:rsidRPr="00046323">
        <w:rPr>
          <w:sz w:val="28"/>
          <w:lang w:val="ru-RU"/>
        </w:rPr>
        <w:br/>
      </w:r>
      <w:bookmarkStart w:id="1" w:name="860646c2-889a-4569-8575-2a8bf8f7bf01"/>
      <w:bookmarkEnd w:id="1"/>
      <w:r w:rsidRPr="000463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1633F" w:rsidRPr="00046323" w:rsidRDefault="006302DB">
      <w:pPr>
        <w:spacing w:after="0" w:line="408" w:lineRule="auto"/>
        <w:ind w:left="120"/>
        <w:jc w:val="center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046323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Администрация Новгородского муниципального района</w:t>
      </w:r>
      <w:bookmarkEnd w:id="2"/>
      <w:r w:rsidRPr="000463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6323">
        <w:rPr>
          <w:rFonts w:ascii="Times New Roman" w:hAnsi="Times New Roman"/>
          <w:color w:val="000000"/>
          <w:sz w:val="28"/>
          <w:lang w:val="ru-RU"/>
        </w:rPr>
        <w:t>​</w:t>
      </w:r>
    </w:p>
    <w:p w:rsidR="0081633F" w:rsidRDefault="006302D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"Борковская СОШ "</w:t>
      </w:r>
    </w:p>
    <w:p w:rsidR="0081633F" w:rsidRDefault="0081633F">
      <w:pPr>
        <w:spacing w:after="0"/>
        <w:ind w:left="120"/>
      </w:pPr>
    </w:p>
    <w:p w:rsidR="0081633F" w:rsidRDefault="0081633F">
      <w:pPr>
        <w:spacing w:after="0"/>
        <w:ind w:left="120"/>
      </w:pPr>
    </w:p>
    <w:p w:rsidR="0081633F" w:rsidRDefault="0081633F">
      <w:pPr>
        <w:spacing w:after="0"/>
        <w:ind w:left="120"/>
      </w:pPr>
    </w:p>
    <w:p w:rsidR="0081633F" w:rsidRDefault="008163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46323" w:rsidTr="000D4161">
        <w:tc>
          <w:tcPr>
            <w:tcW w:w="3114" w:type="dxa"/>
          </w:tcPr>
          <w:p w:rsidR="00C53FFE" w:rsidRPr="0040209D" w:rsidRDefault="006302D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046323" w:rsidRDefault="006302DB" w:rsidP="000463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МАОУ "Борковская СОШ"</w:t>
            </w:r>
          </w:p>
          <w:p w:rsidR="004E6975" w:rsidRDefault="006302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46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46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46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02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302D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046323" w:rsidRDefault="006302DB" w:rsidP="000463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6302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Светель А.В.</w:t>
            </w:r>
          </w:p>
          <w:p w:rsidR="004E6975" w:rsidRDefault="006302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46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02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302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046323" w:rsidRDefault="006302DB" w:rsidP="000463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"Борковская СОШ"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6302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Гришина Н.В.</w:t>
            </w:r>
          </w:p>
          <w:p w:rsidR="000E6D86" w:rsidRDefault="006302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46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02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33F" w:rsidRPr="00046323" w:rsidRDefault="0081633F">
      <w:pPr>
        <w:spacing w:after="0"/>
        <w:ind w:left="120"/>
        <w:rPr>
          <w:lang w:val="ru-RU"/>
        </w:rPr>
      </w:pPr>
    </w:p>
    <w:p w:rsidR="0081633F" w:rsidRPr="00046323" w:rsidRDefault="006302DB">
      <w:pPr>
        <w:spacing w:after="0"/>
        <w:ind w:left="120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‌</w:t>
      </w:r>
    </w:p>
    <w:p w:rsidR="0081633F" w:rsidRPr="00046323" w:rsidRDefault="0081633F">
      <w:pPr>
        <w:spacing w:after="0"/>
        <w:ind w:left="120"/>
        <w:rPr>
          <w:lang w:val="ru-RU"/>
        </w:rPr>
      </w:pPr>
    </w:p>
    <w:p w:rsidR="0081633F" w:rsidRPr="00046323" w:rsidRDefault="0081633F">
      <w:pPr>
        <w:spacing w:after="0"/>
        <w:ind w:left="120"/>
        <w:rPr>
          <w:lang w:val="ru-RU"/>
        </w:rPr>
      </w:pPr>
    </w:p>
    <w:p w:rsidR="0081633F" w:rsidRPr="00046323" w:rsidRDefault="0081633F">
      <w:pPr>
        <w:spacing w:after="0"/>
        <w:ind w:left="120"/>
        <w:rPr>
          <w:lang w:val="ru-RU"/>
        </w:rPr>
      </w:pPr>
    </w:p>
    <w:p w:rsidR="0081633F" w:rsidRPr="00046323" w:rsidRDefault="006302DB">
      <w:pPr>
        <w:spacing w:after="0" w:line="408" w:lineRule="auto"/>
        <w:ind w:left="120"/>
        <w:jc w:val="center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633F" w:rsidRPr="00046323" w:rsidRDefault="006302DB">
      <w:pPr>
        <w:spacing w:after="0" w:line="408" w:lineRule="auto"/>
        <w:ind w:left="120"/>
        <w:jc w:val="center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911247)</w:t>
      </w:r>
    </w:p>
    <w:p w:rsidR="0081633F" w:rsidRPr="00046323" w:rsidRDefault="0081633F">
      <w:pPr>
        <w:spacing w:after="0"/>
        <w:ind w:left="120"/>
        <w:jc w:val="center"/>
        <w:rPr>
          <w:lang w:val="ru-RU"/>
        </w:rPr>
      </w:pPr>
    </w:p>
    <w:p w:rsidR="0081633F" w:rsidRPr="00046323" w:rsidRDefault="006302DB">
      <w:pPr>
        <w:spacing w:after="0" w:line="408" w:lineRule="auto"/>
        <w:ind w:left="120"/>
        <w:jc w:val="center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81633F" w:rsidRPr="00046323" w:rsidRDefault="006302DB">
      <w:pPr>
        <w:spacing w:after="0" w:line="408" w:lineRule="auto"/>
        <w:ind w:left="120"/>
        <w:jc w:val="center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046323">
        <w:rPr>
          <w:rFonts w:ascii="Calibri" w:hAnsi="Calibri"/>
          <w:color w:val="000000"/>
          <w:sz w:val="28"/>
          <w:lang w:val="ru-RU"/>
        </w:rPr>
        <w:t xml:space="preserve">– </w:t>
      </w:r>
      <w:r w:rsidRPr="00046323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81633F" w:rsidRPr="00046323" w:rsidRDefault="0081633F">
      <w:pPr>
        <w:spacing w:after="0"/>
        <w:ind w:left="120"/>
        <w:jc w:val="center"/>
        <w:rPr>
          <w:lang w:val="ru-RU"/>
        </w:rPr>
      </w:pPr>
    </w:p>
    <w:p w:rsidR="0081633F" w:rsidRPr="00046323" w:rsidRDefault="0081633F">
      <w:pPr>
        <w:spacing w:after="0"/>
        <w:ind w:left="120"/>
        <w:jc w:val="center"/>
        <w:rPr>
          <w:lang w:val="ru-RU"/>
        </w:rPr>
      </w:pPr>
    </w:p>
    <w:p w:rsidR="0081633F" w:rsidRPr="00046323" w:rsidRDefault="0081633F" w:rsidP="00046323">
      <w:pPr>
        <w:spacing w:after="0"/>
        <w:rPr>
          <w:lang w:val="ru-RU"/>
        </w:rPr>
      </w:pPr>
      <w:bookmarkStart w:id="3" w:name="_GoBack"/>
      <w:bookmarkEnd w:id="3"/>
    </w:p>
    <w:p w:rsidR="0081633F" w:rsidRPr="00046323" w:rsidRDefault="0081633F">
      <w:pPr>
        <w:spacing w:after="0"/>
        <w:ind w:left="120"/>
        <w:jc w:val="center"/>
        <w:rPr>
          <w:lang w:val="ru-RU"/>
        </w:rPr>
      </w:pPr>
    </w:p>
    <w:p w:rsidR="0081633F" w:rsidRPr="00046323" w:rsidRDefault="0081633F">
      <w:pPr>
        <w:spacing w:after="0"/>
        <w:ind w:left="120"/>
        <w:jc w:val="center"/>
        <w:rPr>
          <w:lang w:val="ru-RU"/>
        </w:rPr>
      </w:pPr>
    </w:p>
    <w:p w:rsidR="0081633F" w:rsidRPr="00046323" w:rsidRDefault="0081633F">
      <w:pPr>
        <w:spacing w:after="0"/>
        <w:ind w:left="120"/>
        <w:jc w:val="center"/>
        <w:rPr>
          <w:lang w:val="ru-RU"/>
        </w:rPr>
      </w:pPr>
    </w:p>
    <w:p w:rsidR="0081633F" w:rsidRPr="00046323" w:rsidRDefault="0081633F">
      <w:pPr>
        <w:spacing w:after="0"/>
        <w:ind w:left="120"/>
        <w:jc w:val="center"/>
        <w:rPr>
          <w:lang w:val="ru-RU"/>
        </w:rPr>
      </w:pPr>
    </w:p>
    <w:p w:rsidR="0081633F" w:rsidRPr="00046323" w:rsidRDefault="006302DB">
      <w:pPr>
        <w:spacing w:after="0"/>
        <w:ind w:left="120"/>
        <w:jc w:val="center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efb4b3f-b311-4243-8bdc-9c68fbe3f27d"/>
      <w:r w:rsidRPr="00046323">
        <w:rPr>
          <w:rFonts w:ascii="Times New Roman" w:hAnsi="Times New Roman"/>
          <w:b/>
          <w:color w:val="000000"/>
          <w:sz w:val="28"/>
          <w:lang w:val="ru-RU"/>
        </w:rPr>
        <w:t>д.Борки</w:t>
      </w:r>
      <w:bookmarkEnd w:id="4"/>
      <w:r w:rsidRPr="000463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0463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463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6323">
        <w:rPr>
          <w:rFonts w:ascii="Times New Roman" w:hAnsi="Times New Roman"/>
          <w:color w:val="000000"/>
          <w:sz w:val="28"/>
          <w:lang w:val="ru-RU"/>
        </w:rPr>
        <w:t>​</w:t>
      </w:r>
    </w:p>
    <w:p w:rsidR="0081633F" w:rsidRPr="00046323" w:rsidRDefault="0081633F">
      <w:pPr>
        <w:spacing w:after="0"/>
        <w:ind w:left="120"/>
        <w:rPr>
          <w:lang w:val="ru-RU"/>
        </w:rPr>
      </w:pPr>
    </w:p>
    <w:p w:rsidR="0081633F" w:rsidRPr="00046323" w:rsidRDefault="0081633F">
      <w:pPr>
        <w:rPr>
          <w:lang w:val="ru-RU"/>
        </w:rPr>
        <w:sectPr w:rsidR="0081633F" w:rsidRPr="00046323">
          <w:pgSz w:w="11906" w:h="16383"/>
          <w:pgMar w:top="1134" w:right="850" w:bottom="1134" w:left="1701" w:header="720" w:footer="720" w:gutter="0"/>
          <w:cols w:space="720"/>
        </w:sect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bookmarkStart w:id="6" w:name="block-6490278"/>
      <w:bookmarkEnd w:id="0"/>
      <w:r w:rsidRPr="000463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046323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046323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046323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046323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046323">
        <w:rPr>
          <w:rFonts w:ascii="Calibri" w:hAnsi="Calibri"/>
          <w:color w:val="000000"/>
          <w:sz w:val="28"/>
          <w:lang w:val="ru-RU"/>
        </w:rPr>
        <w:t xml:space="preserve">– </w:t>
      </w:r>
      <w:r w:rsidRPr="0004632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046323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046323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046323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046323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046323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046323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046323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046323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046323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0463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633F" w:rsidRPr="00046323" w:rsidRDefault="0081633F">
      <w:pPr>
        <w:rPr>
          <w:lang w:val="ru-RU"/>
        </w:rPr>
        <w:sectPr w:rsidR="0081633F" w:rsidRPr="00046323">
          <w:pgSz w:w="11906" w:h="16383"/>
          <w:pgMar w:top="1134" w:right="850" w:bottom="1134" w:left="1701" w:header="720" w:footer="720" w:gutter="0"/>
          <w:cols w:space="720"/>
        </w:sect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bookmarkStart w:id="8" w:name="block-6490271"/>
      <w:bookmarkEnd w:id="6"/>
      <w:r w:rsidRPr="000463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046323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046323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046323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046323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коп</w:t>
      </w:r>
      <w:r w:rsidRPr="00046323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046323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046323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046323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046323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046323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046323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046323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Внесение данных в таблицу, дополнение моделей (схем, изображений) готовыми числовыми данным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046323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046323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046323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046323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046323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046323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046323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046323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046323">
        <w:rPr>
          <w:rFonts w:ascii="Times New Roman" w:hAnsi="Times New Roman"/>
          <w:color w:val="000000"/>
          <w:sz w:val="28"/>
          <w:lang w:val="ru-RU"/>
        </w:rPr>
        <w:t>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046323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046323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Масса (единица массы – грамм), соотношение между килограммом и граммом, отношения «тяжелее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046323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046323">
        <w:rPr>
          <w:rFonts w:ascii="Times New Roman" w:hAnsi="Times New Roman"/>
          <w:color w:val="000000"/>
          <w:sz w:val="28"/>
          <w:lang w:val="ru-RU"/>
        </w:rPr>
        <w:t>1.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046323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046323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</w:t>
      </w:r>
      <w:r w:rsidRPr="00046323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046323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046323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046323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046323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046323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046323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046323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046323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046323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046323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</w:t>
      </w:r>
      <w:r w:rsidRPr="00046323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</w:t>
      </w:r>
      <w:r w:rsidRPr="00046323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046323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046323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046323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046323">
        <w:rPr>
          <w:rFonts w:ascii="Times New Roman" w:hAnsi="Times New Roman"/>
          <w:color w:val="000000"/>
          <w:sz w:val="28"/>
          <w:lang w:val="ru-RU"/>
        </w:rPr>
        <w:t>массы (</w:t>
      </w:r>
      <w:r w:rsidRPr="00046323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046323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046323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умножение, деление многозначных чисел на </w:t>
      </w: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046323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046323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046323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046323">
        <w:rPr>
          <w:rFonts w:ascii="Calibri" w:hAnsi="Calibri"/>
          <w:color w:val="000000"/>
          <w:sz w:val="28"/>
          <w:lang w:val="ru-RU"/>
        </w:rPr>
        <w:t xml:space="preserve">– </w:t>
      </w:r>
      <w:r w:rsidRPr="00046323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046323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ах, схемах, в таблицах, текстах. Сбор математических данных о заданном объекте (числе, величине, геометрической </w:t>
      </w: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046323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046323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046323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046323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046323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046323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</w:t>
      </w:r>
      <w:r w:rsidRPr="00046323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</w:t>
      </w:r>
      <w:r w:rsidRPr="00046323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046323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046323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046323">
        <w:rPr>
          <w:rFonts w:ascii="Times New Roman" w:hAnsi="Times New Roman"/>
          <w:color w:val="000000"/>
          <w:sz w:val="28"/>
          <w:lang w:val="ru-RU"/>
        </w:rPr>
        <w:t>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046323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81633F" w:rsidRPr="00046323" w:rsidRDefault="0081633F">
      <w:pPr>
        <w:rPr>
          <w:lang w:val="ru-RU"/>
        </w:rPr>
        <w:sectPr w:rsidR="0081633F" w:rsidRPr="00046323">
          <w:pgSz w:w="11906" w:h="16383"/>
          <w:pgMar w:top="1134" w:right="850" w:bottom="1134" w:left="1701" w:header="720" w:footer="720" w:gutter="0"/>
          <w:cols w:space="720"/>
        </w:sect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bookmarkStart w:id="9" w:name="block-6490272"/>
      <w:bookmarkEnd w:id="8"/>
      <w:r w:rsidRPr="000463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046323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046323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046323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046323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046323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046323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046323">
        <w:rPr>
          <w:rFonts w:ascii="Calibri" w:hAnsi="Calibri"/>
          <w:color w:val="000000"/>
          <w:sz w:val="28"/>
          <w:lang w:val="ru-RU"/>
        </w:rPr>
        <w:t xml:space="preserve">– </w:t>
      </w:r>
      <w:r w:rsidRPr="0004632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046323">
        <w:rPr>
          <w:rFonts w:ascii="Calibri" w:hAnsi="Calibri"/>
          <w:color w:val="000000"/>
          <w:sz w:val="28"/>
          <w:lang w:val="ru-RU"/>
        </w:rPr>
        <w:t>«</w:t>
      </w:r>
      <w:r w:rsidRPr="00046323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046323">
        <w:rPr>
          <w:rFonts w:ascii="Times New Roman" w:hAnsi="Times New Roman"/>
          <w:color w:val="000000"/>
          <w:sz w:val="28"/>
          <w:lang w:val="ru-RU"/>
        </w:rPr>
        <w:t>сть</w:t>
      </w:r>
      <w:r w:rsidRPr="00046323">
        <w:rPr>
          <w:rFonts w:ascii="Calibri" w:hAnsi="Calibri"/>
          <w:color w:val="000000"/>
          <w:sz w:val="28"/>
          <w:lang w:val="ru-RU"/>
        </w:rPr>
        <w:t>»</w:t>
      </w:r>
      <w:r w:rsidRPr="00046323">
        <w:rPr>
          <w:rFonts w:ascii="Times New Roman" w:hAnsi="Times New Roman"/>
          <w:color w:val="000000"/>
          <w:sz w:val="28"/>
          <w:lang w:val="ru-RU"/>
        </w:rPr>
        <w:t>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046323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046323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046323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046323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046323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самос</w:t>
      </w:r>
      <w:r w:rsidRPr="00046323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046323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046323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046323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046323">
        <w:rPr>
          <w:rFonts w:ascii="Times New Roman" w:hAnsi="Times New Roman"/>
          <w:color w:val="000000"/>
          <w:sz w:val="28"/>
          <w:lang w:val="ru-RU"/>
        </w:rPr>
        <w:t>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</w:t>
      </w:r>
      <w:r w:rsidRPr="00046323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046323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046323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046323">
        <w:rPr>
          <w:rFonts w:ascii="Calibri" w:hAnsi="Calibri"/>
          <w:color w:val="000000"/>
          <w:sz w:val="28"/>
          <w:lang w:val="ru-RU"/>
        </w:rPr>
        <w:t xml:space="preserve">– </w:t>
      </w:r>
      <w:r w:rsidRPr="0004632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046323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04632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046323">
        <w:rPr>
          <w:rFonts w:ascii="Times New Roman" w:hAnsi="Times New Roman"/>
          <w:color w:val="333333"/>
          <w:sz w:val="28"/>
          <w:lang w:val="ru-RU"/>
        </w:rPr>
        <w:t>«</w:t>
      </w:r>
      <w:r w:rsidRPr="00046323">
        <w:rPr>
          <w:rFonts w:ascii="Times New Roman" w:hAnsi="Times New Roman"/>
          <w:color w:val="000000"/>
          <w:sz w:val="28"/>
          <w:lang w:val="ru-RU"/>
        </w:rPr>
        <w:t>между</w:t>
      </w:r>
      <w:r w:rsidRPr="00046323">
        <w:rPr>
          <w:rFonts w:ascii="Times New Roman" w:hAnsi="Times New Roman"/>
          <w:color w:val="333333"/>
          <w:sz w:val="28"/>
          <w:lang w:val="ru-RU"/>
        </w:rPr>
        <w:t>»</w:t>
      </w:r>
      <w:r w:rsidRPr="00046323">
        <w:rPr>
          <w:rFonts w:ascii="Times New Roman" w:hAnsi="Times New Roman"/>
          <w:color w:val="000000"/>
          <w:sz w:val="28"/>
          <w:lang w:val="ru-RU"/>
        </w:rPr>
        <w:t>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046323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046323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04632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046323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при вычислении значения числового выражения (со скобками или без скобок), содержащег</w:t>
      </w:r>
      <w:r w:rsidRPr="00046323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046323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046323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046323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046323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</w:t>
      </w:r>
      <w:r w:rsidRPr="00046323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модели геометрических фигур в окружающем мире;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046323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046323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046323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046323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046323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</w:t>
      </w:r>
      <w:r w:rsidRPr="00046323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046323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прямоугольник из данных фигур (квадратов), делить прямоугольник, многоугольник на заданные части;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046323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046323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046323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046323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81633F" w:rsidRPr="00046323" w:rsidRDefault="0081633F">
      <w:pPr>
        <w:spacing w:after="0" w:line="264" w:lineRule="auto"/>
        <w:ind w:left="120"/>
        <w:jc w:val="both"/>
        <w:rPr>
          <w:lang w:val="ru-RU"/>
        </w:rPr>
      </w:pPr>
    </w:p>
    <w:p w:rsidR="0081633F" w:rsidRPr="00046323" w:rsidRDefault="006302DB">
      <w:pPr>
        <w:spacing w:after="0" w:line="264" w:lineRule="auto"/>
        <w:ind w:left="12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046323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046323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046323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046323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решении задач единицы длины (миллиметр, сантиметр, дециметр, метр, километр), массы (грамм, килог</w:t>
      </w:r>
      <w:r w:rsidRPr="00046323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046323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046323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046323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046323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046323">
        <w:rPr>
          <w:rFonts w:ascii="Times New Roman" w:hAnsi="Times New Roman"/>
          <w:color w:val="000000"/>
          <w:sz w:val="28"/>
          <w:lang w:val="ru-RU"/>
        </w:rPr>
        <w:t>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046323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046323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046323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заполнять данными предложенную табл</w:t>
      </w:r>
      <w:r w:rsidRPr="00046323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046323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81633F" w:rsidRPr="00046323" w:rsidRDefault="006302DB">
      <w:pPr>
        <w:spacing w:after="0" w:line="264" w:lineRule="auto"/>
        <w:ind w:firstLine="600"/>
        <w:jc w:val="both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81633F" w:rsidRPr="00046323" w:rsidRDefault="0081633F">
      <w:pPr>
        <w:rPr>
          <w:lang w:val="ru-RU"/>
        </w:rPr>
        <w:sectPr w:rsidR="0081633F" w:rsidRPr="00046323">
          <w:pgSz w:w="11906" w:h="16383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bookmarkStart w:id="10" w:name="block-6490273"/>
      <w:bookmarkEnd w:id="9"/>
      <w:r w:rsidRPr="000463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8163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659"/>
        <w:gridCol w:w="1513"/>
        <w:gridCol w:w="1841"/>
        <w:gridCol w:w="1910"/>
        <w:gridCol w:w="2679"/>
      </w:tblGrid>
      <w:tr w:rsidR="008163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8163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8163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bookmarkStart w:id="11" w:name="block-6490274"/>
      <w:bookmarkEnd w:id="10"/>
      <w:r w:rsidRPr="000463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81633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397"/>
        <w:gridCol w:w="1195"/>
        <w:gridCol w:w="1841"/>
        <w:gridCol w:w="1910"/>
        <w:gridCol w:w="1347"/>
        <w:gridCol w:w="2221"/>
      </w:tblGrid>
      <w:tr w:rsidR="0081633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скобок) 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961"/>
        <w:gridCol w:w="1098"/>
        <w:gridCol w:w="1841"/>
        <w:gridCol w:w="1910"/>
        <w:gridCol w:w="1347"/>
        <w:gridCol w:w="2849"/>
      </w:tblGrid>
      <w:tr w:rsidR="0081633F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на/в» в ситуации сравнения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3357"/>
        <w:gridCol w:w="937"/>
        <w:gridCol w:w="1821"/>
        <w:gridCol w:w="1889"/>
        <w:gridCol w:w="1333"/>
        <w:gridCol w:w="3815"/>
      </w:tblGrid>
      <w:tr w:rsidR="0081633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33F" w:rsidRDefault="00816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33F" w:rsidRDefault="0081633F"/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81633F" w:rsidRDefault="006302DB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доле величины для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построения геометрической фигуры,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81633F" w:rsidRDefault="006302DB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633F" w:rsidRPr="000463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1633F" w:rsidRDefault="0081633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3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6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Pr="00046323" w:rsidRDefault="006302DB">
            <w:pPr>
              <w:spacing w:after="0"/>
              <w:ind w:left="135"/>
              <w:rPr>
                <w:lang w:val="ru-RU"/>
              </w:rPr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 w:rsidRPr="00046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1633F" w:rsidRDefault="00630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33F" w:rsidRDefault="0081633F"/>
        </w:tc>
      </w:tr>
    </w:tbl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81633F">
      <w:pPr>
        <w:sectPr w:rsidR="008163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33F" w:rsidRDefault="006302DB">
      <w:pPr>
        <w:spacing w:after="0"/>
        <w:ind w:left="120"/>
      </w:pPr>
      <w:bookmarkStart w:id="12" w:name="block-649027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633F" w:rsidRDefault="006302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633F" w:rsidRPr="00046323" w:rsidRDefault="006302DB">
      <w:pPr>
        <w:spacing w:after="0" w:line="480" w:lineRule="auto"/>
        <w:ind w:left="120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​‌•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1 класс/ Моро М.И., Волкова С.И., Степанова С.В., Акционерное общество «Издательство «Просвещение»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2 класс/ Моро М.И., Бантова М.А., Бельтюкова Г.В. и другие, Акционерное общество «Издательство «Просвещение»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Бантова М.А., Бельтюкова Г.В. и другие, Акционерное общество «Издательс</w:t>
      </w:r>
      <w:r w:rsidRPr="00046323">
        <w:rPr>
          <w:rFonts w:ascii="Times New Roman" w:hAnsi="Times New Roman"/>
          <w:color w:val="000000"/>
          <w:sz w:val="28"/>
          <w:lang w:val="ru-RU"/>
        </w:rPr>
        <w:t>тво «Просвещение»</w:t>
      </w:r>
      <w:r w:rsidRPr="00046323">
        <w:rPr>
          <w:sz w:val="28"/>
          <w:lang w:val="ru-RU"/>
        </w:rPr>
        <w:br/>
      </w:r>
      <w:bookmarkStart w:id="13" w:name="7e61753f-514e-40fe-996f-253694acfacb"/>
      <w:r w:rsidRPr="00046323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Бантова М.А., Бельтюкова Г.В. и другие, Акционерное общество «Издательство «Просвещение»</w:t>
      </w:r>
      <w:bookmarkEnd w:id="13"/>
      <w:r w:rsidRPr="0004632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633F" w:rsidRPr="00046323" w:rsidRDefault="006302DB">
      <w:pPr>
        <w:spacing w:after="0" w:line="480" w:lineRule="auto"/>
        <w:ind w:left="120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633F" w:rsidRPr="00046323" w:rsidRDefault="006302DB">
      <w:pPr>
        <w:spacing w:after="0"/>
        <w:ind w:left="120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​</w:t>
      </w:r>
    </w:p>
    <w:p w:rsidR="0081633F" w:rsidRPr="00046323" w:rsidRDefault="006302DB">
      <w:pPr>
        <w:spacing w:after="0" w:line="480" w:lineRule="auto"/>
        <w:ind w:left="120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633F" w:rsidRPr="00046323" w:rsidRDefault="006302DB">
      <w:pPr>
        <w:spacing w:after="0" w:line="480" w:lineRule="auto"/>
        <w:ind w:left="120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​‌</w:t>
      </w:r>
      <w:r w:rsidRPr="00046323">
        <w:rPr>
          <w:rFonts w:ascii="Times New Roman" w:hAnsi="Times New Roman"/>
          <w:color w:val="000000"/>
          <w:sz w:val="28"/>
          <w:lang w:val="ru-RU"/>
        </w:rPr>
        <w:t>Математика.Методические рекомендации. 1 класс :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учеб. п</w:t>
      </w:r>
      <w:r w:rsidRPr="00046323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[М. А. Бантова, Г. В. Бельтюкова, С. И. Волкова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и др.]. — 4-е изд., дораб. — М. : Просвещение,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2017. — 112 с. — (Школа России). — </w:t>
      </w:r>
      <w:r>
        <w:rPr>
          <w:rFonts w:ascii="Times New Roman" w:hAnsi="Times New Roman"/>
          <w:color w:val="000000"/>
          <w:sz w:val="28"/>
        </w:rPr>
        <w:t>IISBN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978-5-09-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051716-4.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рекомендации. 2 класс: Учебное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пособие для общеобра-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зоват. организаций / [С. И. Волкова, С. В. Степанова, М. А. Бантова, Г. В. </w:t>
      </w: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>Бельтюкова.] —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3-е изд., перераб. — М. : Просвещение, 2017 — (Школа России). — </w:t>
      </w:r>
      <w:r>
        <w:rPr>
          <w:rFonts w:ascii="Times New Roman" w:hAnsi="Times New Roman"/>
          <w:color w:val="000000"/>
          <w:sz w:val="28"/>
        </w:rPr>
        <w:t>ISBN</w:t>
      </w:r>
      <w:r w:rsidRPr="00046323">
        <w:rPr>
          <w:rFonts w:ascii="Times New Roman" w:hAnsi="Times New Roman"/>
          <w:color w:val="000000"/>
          <w:sz w:val="28"/>
          <w:lang w:val="ru-RU"/>
        </w:rPr>
        <w:t>978-5-09-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045623-4.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рекомендации. 3 класс : уч</w:t>
      </w:r>
      <w:r w:rsidRPr="00046323">
        <w:rPr>
          <w:rFonts w:ascii="Times New Roman" w:hAnsi="Times New Roman"/>
          <w:color w:val="000000"/>
          <w:sz w:val="28"/>
          <w:lang w:val="ru-RU"/>
        </w:rPr>
        <w:t>еб.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пособие для общеобразоват. организаций / [С. И. Волкова,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С. В. Сте па но ва, М. А. Бантова, Г. В. Бельтюкова]. — 3-е изд.,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дораб. — М. : Просвещение, 2017 — 172 с. — (Школа Рос-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сии). — </w:t>
      </w:r>
      <w:r>
        <w:rPr>
          <w:rFonts w:ascii="Times New Roman" w:hAnsi="Times New Roman"/>
          <w:color w:val="000000"/>
          <w:sz w:val="28"/>
        </w:rPr>
        <w:t>ISBN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978-5-09-051719-5.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</w:t>
      </w:r>
      <w:r w:rsidRPr="00046323">
        <w:rPr>
          <w:rFonts w:ascii="Times New Roman" w:hAnsi="Times New Roman"/>
          <w:color w:val="000000"/>
          <w:sz w:val="28"/>
          <w:lang w:val="ru-RU"/>
        </w:rPr>
        <w:t>. 4 класс: учебн. пособие для общеобра-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зоват. организаций / [С. И. Волкова, С. В. Степанова, М. А. Бантова, Г. В. Бельтюкова, И.</w:t>
      </w:r>
      <w:r w:rsidRPr="00046323">
        <w:rPr>
          <w:sz w:val="28"/>
          <w:lang w:val="ru-RU"/>
        </w:rPr>
        <w:br/>
      </w:r>
      <w:bookmarkStart w:id="14" w:name="4ccd20f5-4b97-462e-8469-dea56de20829"/>
      <w:r w:rsidRPr="00046323">
        <w:rPr>
          <w:rFonts w:ascii="Times New Roman" w:hAnsi="Times New Roman"/>
          <w:color w:val="000000"/>
          <w:sz w:val="28"/>
          <w:lang w:val="ru-RU"/>
        </w:rPr>
        <w:t xml:space="preserve"> А. Игушева]. — 2- изд., перераб. — М. : Просвещение, 2017 — </w:t>
      </w:r>
      <w:r>
        <w:rPr>
          <w:rFonts w:ascii="Times New Roman" w:hAnsi="Times New Roman"/>
          <w:color w:val="000000"/>
          <w:sz w:val="28"/>
        </w:rPr>
        <w:t>ISBN</w:t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978-5-09-045625-8.</w:t>
      </w:r>
      <w:bookmarkEnd w:id="14"/>
      <w:r w:rsidRPr="0004632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633F" w:rsidRPr="00046323" w:rsidRDefault="0081633F">
      <w:pPr>
        <w:spacing w:after="0"/>
        <w:ind w:left="120"/>
        <w:rPr>
          <w:lang w:val="ru-RU"/>
        </w:rPr>
      </w:pPr>
    </w:p>
    <w:p w:rsidR="0081633F" w:rsidRPr="00046323" w:rsidRDefault="006302DB">
      <w:pPr>
        <w:spacing w:after="0" w:line="480" w:lineRule="auto"/>
        <w:ind w:left="120"/>
        <w:rPr>
          <w:lang w:val="ru-RU"/>
        </w:rPr>
      </w:pPr>
      <w:r w:rsidRPr="000463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</w:t>
      </w:r>
      <w:r w:rsidRPr="00046323">
        <w:rPr>
          <w:rFonts w:ascii="Times New Roman" w:hAnsi="Times New Roman"/>
          <w:b/>
          <w:color w:val="000000"/>
          <w:sz w:val="28"/>
          <w:lang w:val="ru-RU"/>
        </w:rPr>
        <w:t>СУРСЫ СЕТИ ИНТЕРНЕТ</w:t>
      </w:r>
    </w:p>
    <w:p w:rsidR="0081633F" w:rsidRPr="00046323" w:rsidRDefault="006302DB">
      <w:pPr>
        <w:spacing w:after="0" w:line="480" w:lineRule="auto"/>
        <w:ind w:left="120"/>
        <w:rPr>
          <w:lang w:val="ru-RU"/>
        </w:rPr>
      </w:pPr>
      <w:r w:rsidRPr="00046323">
        <w:rPr>
          <w:rFonts w:ascii="Times New Roman" w:hAnsi="Times New Roman"/>
          <w:color w:val="000000"/>
          <w:sz w:val="28"/>
          <w:lang w:val="ru-RU"/>
        </w:rPr>
        <w:t>​</w:t>
      </w:r>
      <w:r w:rsidRPr="0004632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4632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46323">
        <w:rPr>
          <w:rFonts w:ascii="Times New Roman" w:hAnsi="Times New Roman"/>
          <w:color w:val="000000"/>
          <w:sz w:val="28"/>
          <w:lang w:val="ru-RU"/>
        </w:rPr>
        <w:t>-с</w:t>
      </w:r>
      <w:r>
        <w:rPr>
          <w:rFonts w:ascii="Times New Roman" w:hAnsi="Times New Roman"/>
          <w:color w:val="000000"/>
          <w:sz w:val="28"/>
        </w:rPr>
        <w:t>ollection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632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numbernut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46323">
        <w:rPr>
          <w:rFonts w:ascii="Times New Roman" w:hAnsi="Times New Roman"/>
          <w:color w:val="000000"/>
          <w:sz w:val="28"/>
          <w:lang w:val="ru-RU"/>
        </w:rPr>
        <w:t>/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632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632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632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control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lecta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rosuchebnik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63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ms</w:t>
      </w:r>
      <w:r w:rsidRPr="0004632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controlwork</w:t>
      </w:r>
      <w:r w:rsidRPr="0004632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vpr</w:t>
      </w:r>
      <w:r w:rsidRPr="00046323">
        <w:rPr>
          <w:rFonts w:ascii="Times New Roman" w:hAnsi="Times New Roman"/>
          <w:color w:val="000000"/>
          <w:sz w:val="28"/>
          <w:lang w:val="ru-RU"/>
        </w:rPr>
        <w:t>2018/</w:t>
      </w:r>
      <w:r>
        <w:rPr>
          <w:rFonts w:ascii="Times New Roman" w:hAnsi="Times New Roman"/>
          <w:color w:val="000000"/>
          <w:sz w:val="28"/>
        </w:rPr>
        <w:t>eer</w:t>
      </w:r>
      <w:r w:rsidRPr="000463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046323">
        <w:rPr>
          <w:rFonts w:ascii="Times New Roman" w:hAnsi="Times New Roman"/>
          <w:color w:val="000000"/>
          <w:sz w:val="28"/>
          <w:lang w:val="ru-RU"/>
        </w:rPr>
        <w:t>2548</w:t>
      </w:r>
      <w:r>
        <w:rPr>
          <w:rFonts w:ascii="Times New Roman" w:hAnsi="Times New Roman"/>
          <w:color w:val="000000"/>
          <w:sz w:val="28"/>
        </w:rPr>
        <w:t>a</w:t>
      </w:r>
      <w:r w:rsidRPr="000463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xhtml</w:t>
      </w:r>
      <w:r w:rsidRPr="00046323">
        <w:rPr>
          <w:sz w:val="28"/>
          <w:lang w:val="ru-RU"/>
        </w:rPr>
        <w:br/>
      </w:r>
      <w:r w:rsidRPr="000463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632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04632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63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0463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04632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nakanobudu</w:t>
      </w:r>
      <w:r w:rsidRPr="00046323">
        <w:rPr>
          <w:sz w:val="28"/>
          <w:lang w:val="ru-RU"/>
        </w:rPr>
        <w:br/>
      </w:r>
      <w:bookmarkStart w:id="15" w:name="c563541b-dafa-4bd9-a500-57d2c647696a"/>
      <w:bookmarkEnd w:id="15"/>
      <w:r w:rsidRPr="00046323">
        <w:rPr>
          <w:rFonts w:ascii="Times New Roman" w:hAnsi="Times New Roman"/>
          <w:color w:val="333333"/>
          <w:sz w:val="28"/>
          <w:lang w:val="ru-RU"/>
        </w:rPr>
        <w:t>‌</w:t>
      </w:r>
      <w:r w:rsidRPr="00046323">
        <w:rPr>
          <w:rFonts w:ascii="Times New Roman" w:hAnsi="Times New Roman"/>
          <w:color w:val="000000"/>
          <w:sz w:val="28"/>
          <w:lang w:val="ru-RU"/>
        </w:rPr>
        <w:t>​</w:t>
      </w:r>
    </w:p>
    <w:p w:rsidR="0081633F" w:rsidRPr="00046323" w:rsidRDefault="0081633F">
      <w:pPr>
        <w:rPr>
          <w:lang w:val="ru-RU"/>
        </w:rPr>
        <w:sectPr w:rsidR="0081633F" w:rsidRPr="0004632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302DB" w:rsidRPr="00046323" w:rsidRDefault="006302DB">
      <w:pPr>
        <w:rPr>
          <w:lang w:val="ru-RU"/>
        </w:rPr>
      </w:pPr>
    </w:p>
    <w:sectPr w:rsidR="006302DB" w:rsidRPr="000463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7786"/>
    <w:multiLevelType w:val="multilevel"/>
    <w:tmpl w:val="23AA98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F5209"/>
    <w:multiLevelType w:val="multilevel"/>
    <w:tmpl w:val="BEBE1D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3F"/>
    <w:rsid w:val="00046323"/>
    <w:rsid w:val="006302DB"/>
    <w:rsid w:val="008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001C"/>
  <w15:docId w15:val="{91A3903B-FDFF-45A4-9225-A14E920B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63" Type="http://schemas.openxmlformats.org/officeDocument/2006/relationships/hyperlink" Target="https://m.edsoo.ru/c4e0b18c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170" Type="http://schemas.openxmlformats.org/officeDocument/2006/relationships/hyperlink" Target="https://m.edsoo.ru/c4e20b40" TargetMode="External"/><Relationship Id="rId107" Type="http://schemas.openxmlformats.org/officeDocument/2006/relationships/hyperlink" Target="https://m.edsoo.ru/c4e09bd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53" Type="http://schemas.openxmlformats.org/officeDocument/2006/relationships/hyperlink" Target="https://m.edsoo.ru/c4e08cc0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708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54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0cfc8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119" Type="http://schemas.openxmlformats.org/officeDocument/2006/relationships/hyperlink" Target="https://m.edsoo.ru/c4e1858a" TargetMode="External"/><Relationship Id="rId44" Type="http://schemas.openxmlformats.org/officeDocument/2006/relationships/hyperlink" Target="https://m.edsoo.ru/c4e0f034" TargetMode="External"/><Relationship Id="rId60" Type="http://schemas.openxmlformats.org/officeDocument/2006/relationships/hyperlink" Target="https://m.edsoo.ru/c4e13f6c" TargetMode="External"/><Relationship Id="rId65" Type="http://schemas.openxmlformats.org/officeDocument/2006/relationships/hyperlink" Target="https://m.edsoo.ru/c4e0b358" TargetMode="External"/><Relationship Id="rId81" Type="http://schemas.openxmlformats.org/officeDocument/2006/relationships/hyperlink" Target="https://m.edsoo.ru/c4e0a1f6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35" Type="http://schemas.openxmlformats.org/officeDocument/2006/relationships/hyperlink" Target="https://m.edsoo.ru/c4e1ae2a" TargetMode="External"/><Relationship Id="rId151" Type="http://schemas.openxmlformats.org/officeDocument/2006/relationships/hyperlink" Target="https://m.edsoo.ru/c4e1cf90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m.edsoo.ru/c4e244a2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109" Type="http://schemas.openxmlformats.org/officeDocument/2006/relationships/hyperlink" Target="https://m.edsoo.ru/c4e0cc1c" TargetMode="External"/><Relationship Id="rId34" Type="http://schemas.openxmlformats.org/officeDocument/2006/relationships/hyperlink" Target="https://m.edsoo.ru/c4e17068" TargetMode="External"/><Relationship Id="rId50" Type="http://schemas.openxmlformats.org/officeDocument/2006/relationships/hyperlink" Target="https://m.edsoo.ru/c4e175ae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95ca" TargetMode="External"/><Relationship Id="rId141" Type="http://schemas.openxmlformats.org/officeDocument/2006/relationships/hyperlink" Target="https://m.edsoo.ru/c4e1c1b2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162" Type="http://schemas.openxmlformats.org/officeDocument/2006/relationships/hyperlink" Target="https://m.edsoo.ru/c4e231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15" Type="http://schemas.openxmlformats.org/officeDocument/2006/relationships/hyperlink" Target="https://m.edsoo.ru/c4e1043e" TargetMode="External"/><Relationship Id="rId131" Type="http://schemas.openxmlformats.org/officeDocument/2006/relationships/hyperlink" Target="https://m.edsoo.ru/c4e1b488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f3d6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c4e0a58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16" Type="http://schemas.openxmlformats.org/officeDocument/2006/relationships/hyperlink" Target="https://m.edsoo.ru/7f411f36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17047</Words>
  <Characters>97172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2023-09-09T08:50:00Z</dcterms:created>
  <dcterms:modified xsi:type="dcterms:W3CDTF">2023-09-09T08:50:00Z</dcterms:modified>
</cp:coreProperties>
</file>