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EF6AD" w14:textId="7DDCE460" w:rsidR="00257BD4" w:rsidRDefault="00D95653">
      <w:pPr>
        <w:ind w:right="-200"/>
        <w:jc w:val="both"/>
        <w:sectPr w:rsidR="00257BD4">
          <w:pgSz w:w="11900" w:h="16820"/>
          <w:pgMar w:top="0" w:right="9" w:bottom="0" w:left="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2DEDC10F" wp14:editId="356EFC96">
            <wp:extent cx="7553325" cy="10677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CAF0E" w14:textId="77777777" w:rsidR="0071680D" w:rsidRDefault="0071680D" w:rsidP="0071680D">
      <w:pPr>
        <w:shd w:val="clear" w:color="auto" w:fill="FFFFFF"/>
        <w:spacing w:after="167"/>
        <w:rPr>
          <w:rFonts w:ascii="Arial" w:hAnsi="Arial" w:cs="Arial"/>
          <w:b/>
          <w:bCs/>
          <w:color w:val="000000"/>
          <w:sz w:val="23"/>
          <w:szCs w:val="23"/>
          <w:lang w:val="ru-RU" w:eastAsia="ru-RU"/>
        </w:rPr>
      </w:pPr>
    </w:p>
    <w:p w14:paraId="6884931C" w14:textId="77777777" w:rsidR="006F73DD" w:rsidRDefault="00000000" w:rsidP="006F73DD">
      <w:pPr>
        <w:keepNext/>
        <w:keepLines/>
        <w:spacing w:after="200" w:line="259" w:lineRule="auto"/>
        <w:ind w:left="10" w:right="317" w:hanging="10"/>
        <w:jc w:val="center"/>
        <w:outlineLvl w:val="1"/>
        <w:rPr>
          <w:b/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ПОЯСНИТЕЛЬНАЯ ЗАПИСКА </w:t>
      </w:r>
    </w:p>
    <w:p w14:paraId="410C9002" w14:textId="77777777" w:rsidR="006F73DD" w:rsidRDefault="00000000" w:rsidP="006F73DD">
      <w:pPr>
        <w:ind w:left="-15" w:right="308" w:firstLine="566"/>
        <w:rPr>
          <w:lang w:val="ru-RU" w:eastAsia="ru-RU"/>
        </w:rPr>
      </w:pPr>
      <w:r>
        <w:rPr>
          <w:lang w:val="ru-RU" w:eastAsia="ru-RU"/>
        </w:rPr>
        <w:t xml:space="preserve">Рабочая программа по  предмету  «Литературное чтение на родном (русском языке)»   для 1-4 классов общеобразовательной школы разработана на основе следующих нормативно - правовых документов:  </w:t>
      </w:r>
    </w:p>
    <w:p w14:paraId="19FD79B7" w14:textId="6BEE2CB7" w:rsidR="006F73DD" w:rsidRDefault="00D95653" w:rsidP="006F73DD">
      <w:pPr>
        <w:spacing w:line="298" w:lineRule="auto"/>
        <w:ind w:firstLine="566"/>
        <w:rPr>
          <w:lang w:val="ru-RU" w:eastAsia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5141F5D" wp14:editId="52F71504">
                <wp:simplePos x="0" y="0"/>
                <wp:positionH relativeFrom="column">
                  <wp:posOffset>0</wp:posOffset>
                </wp:positionH>
                <wp:positionV relativeFrom="paragraph">
                  <wp:posOffset>-37465</wp:posOffset>
                </wp:positionV>
                <wp:extent cx="6122670" cy="368935"/>
                <wp:effectExtent l="0" t="1905" r="1905" b="635"/>
                <wp:wrapNone/>
                <wp:docPr id="2" name="Group 37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2670" cy="368935"/>
                          <a:chOff x="0" y="0"/>
                          <a:chExt cx="6122797" cy="369188"/>
                        </a:xfrm>
                      </wpg:grpSpPr>
                      <wps:wsp>
                        <wps:cNvPr id="3" name="Shape 53426"/>
                        <wps:cNvSpPr>
                          <a:spLocks/>
                        </wps:cNvSpPr>
                        <wps:spPr bwMode="auto">
                          <a:xfrm>
                            <a:off x="359664" y="0"/>
                            <a:ext cx="5763133" cy="179832"/>
                          </a:xfrm>
                          <a:custGeom>
                            <a:avLst/>
                            <a:gdLst>
                              <a:gd name="T0" fmla="*/ 0 w 5763133"/>
                              <a:gd name="T1" fmla="*/ 0 h 179832"/>
                              <a:gd name="T2" fmla="*/ 5763133 w 5763133"/>
                              <a:gd name="T3" fmla="*/ 0 h 179832"/>
                              <a:gd name="T4" fmla="*/ 5763133 w 5763133"/>
                              <a:gd name="T5" fmla="*/ 179832 h 179832"/>
                              <a:gd name="T6" fmla="*/ 0 w 5763133"/>
                              <a:gd name="T7" fmla="*/ 179832 h 179832"/>
                              <a:gd name="T8" fmla="*/ 0 w 5763133"/>
                              <a:gd name="T9" fmla="*/ 0 h 179832"/>
                              <a:gd name="T10" fmla="*/ 0 w 5763133"/>
                              <a:gd name="T11" fmla="*/ 0 h 179832"/>
                              <a:gd name="T12" fmla="*/ 5763133 w 5763133"/>
                              <a:gd name="T13" fmla="*/ 179832 h 1798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763133" h="179832">
                                <a:moveTo>
                                  <a:pt x="0" y="0"/>
                                </a:moveTo>
                                <a:lnTo>
                                  <a:pt x="5763133" y="0"/>
                                </a:lnTo>
                                <a:lnTo>
                                  <a:pt x="5763133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Shape 53427"/>
                        <wps:cNvSpPr>
                          <a:spLocks/>
                        </wps:cNvSpPr>
                        <wps:spPr bwMode="auto">
                          <a:xfrm>
                            <a:off x="0" y="189051"/>
                            <a:ext cx="2820289" cy="180137"/>
                          </a:xfrm>
                          <a:custGeom>
                            <a:avLst/>
                            <a:gdLst>
                              <a:gd name="T0" fmla="*/ 0 w 2820289"/>
                              <a:gd name="T1" fmla="*/ 0 h 180137"/>
                              <a:gd name="T2" fmla="*/ 2820289 w 2820289"/>
                              <a:gd name="T3" fmla="*/ 0 h 180137"/>
                              <a:gd name="T4" fmla="*/ 2820289 w 2820289"/>
                              <a:gd name="T5" fmla="*/ 180137 h 180137"/>
                              <a:gd name="T6" fmla="*/ 0 w 2820289"/>
                              <a:gd name="T7" fmla="*/ 180137 h 180137"/>
                              <a:gd name="T8" fmla="*/ 0 w 2820289"/>
                              <a:gd name="T9" fmla="*/ 0 h 180137"/>
                              <a:gd name="T10" fmla="*/ 0 w 2820289"/>
                              <a:gd name="T11" fmla="*/ 0 h 180137"/>
                              <a:gd name="T12" fmla="*/ 2820289 w 2820289"/>
                              <a:gd name="T13" fmla="*/ 180137 h 180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20289" h="180137">
                                <a:moveTo>
                                  <a:pt x="0" y="0"/>
                                </a:moveTo>
                                <a:lnTo>
                                  <a:pt x="2820289" y="0"/>
                                </a:lnTo>
                                <a:lnTo>
                                  <a:pt x="2820289" y="180137"/>
                                </a:lnTo>
                                <a:lnTo>
                                  <a:pt x="0" y="1801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1F661" id="Group 37423" o:spid="_x0000_s1026" style="position:absolute;margin-left:0;margin-top:-2.95pt;width:482.1pt;height:29.05pt;z-index:-251658240" coordsize="61227,3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">
                <v:shape id="Shape 53426" o:spid="_x0000_s1027" style="position:absolute;left:3596;width:57631;height:1798;visibility:visible;mso-wrap-style:square;v-text-anchor:top" coordsize="5763133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" path="m,l5763133,r,179832l,179832,,e" fillcolor="#fafafa" stroked="f">
                  <v:stroke joinstyle="miter"/>
                  <v:path arrowok="t" o:connecttype="custom" o:connectlocs="0,0;5763133,0;5763133,179832;0,179832;0,0" o:connectangles="0,0,0,0,0" textboxrect="0,0,5763133,179832"/>
                </v:shape>
                <v:shape id="Shape 53427" o:spid="_x0000_s1028" style="position:absolute;top:1890;width:28202;height:1801;visibility:visible;mso-wrap-style:square;v-text-anchor:top" coordsize="2820289,180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" path="m,l2820289,r,180137l,180137,,e" fillcolor="#fafafa" stroked="f">
                  <v:stroke joinstyle="miter"/>
                  <v:path arrowok="t" o:connecttype="custom" o:connectlocs="0,0;2820289,0;2820289,180137;0,180137;0,0" o:connectangles="0,0,0,0,0" textboxrect="0,0,2820289,180137"/>
                </v:shape>
              </v:group>
            </w:pict>
          </mc:Fallback>
        </mc:AlternateContent>
      </w:r>
      <w:r w:rsidR="00000000">
        <w:rPr>
          <w:color w:val="111111"/>
          <w:lang w:val="ru-RU" w:eastAsia="ru-RU"/>
        </w:rPr>
        <w:t>Федеральный закон от 29.12.2012 № 273-ФЗ «Об образовании в Российской Федерации» в редакции от 29.12.2017 года.</w:t>
      </w:r>
      <w:r w:rsidR="00000000">
        <w:rPr>
          <w:b/>
          <w:lang w:val="ru-RU" w:eastAsia="ru-RU"/>
        </w:rPr>
        <w:t xml:space="preserve"> </w:t>
      </w:r>
    </w:p>
    <w:p w14:paraId="2C3324EB" w14:textId="77777777" w:rsidR="006F73DD" w:rsidRDefault="00000000" w:rsidP="006F73DD">
      <w:pPr>
        <w:ind w:left="-15" w:right="308" w:firstLine="566"/>
        <w:rPr>
          <w:lang w:val="ru-RU" w:eastAsia="ru-RU"/>
        </w:rPr>
      </w:pPr>
      <w:r>
        <w:rPr>
          <w:lang w:val="ru-RU" w:eastAsia="ru-RU"/>
        </w:rPr>
        <w:t xml:space="preserve"> Федеральный государственный образовательный стандарт начального общего образования от 06 октября 2009 г. № 373 (в ред. Приказа Минобрнауки Российской Федерации от 31.12.2015 г. №1576); </w:t>
      </w:r>
    </w:p>
    <w:p w14:paraId="411C1121" w14:textId="77777777" w:rsidR="006F73DD" w:rsidRDefault="00000000" w:rsidP="006F73DD">
      <w:pPr>
        <w:ind w:left="-15" w:right="308" w:firstLine="566"/>
        <w:rPr>
          <w:lang w:val="ru-RU" w:eastAsia="ru-RU"/>
        </w:rPr>
      </w:pPr>
      <w:r>
        <w:rPr>
          <w:lang w:val="ru-RU" w:eastAsia="ru-RU"/>
        </w:rPr>
        <w:t>Федеральный государственный образовательный стандарт обучающихся начального общего образования обучающихся с</w:t>
      </w:r>
      <w:r>
        <w:rPr>
          <w:b/>
          <w:lang w:val="ru-RU" w:eastAsia="ru-RU"/>
        </w:rPr>
        <w:t xml:space="preserve"> </w:t>
      </w:r>
      <w:r>
        <w:rPr>
          <w:lang w:val="ru-RU" w:eastAsia="ru-RU"/>
        </w:rPr>
        <w:t xml:space="preserve">ограниченными возможностями здоровья (Приказ Минобрнауки России от 19 декабря 2014 № 1598 </w:t>
      </w:r>
    </w:p>
    <w:p w14:paraId="6CC9FCF2" w14:textId="77777777" w:rsidR="006F73DD" w:rsidRDefault="00000000" w:rsidP="006F73DD">
      <w:pPr>
        <w:ind w:left="576" w:right="308"/>
        <w:rPr>
          <w:lang w:val="ru-RU" w:eastAsia="ru-RU"/>
        </w:rPr>
      </w:pPr>
      <w:r>
        <w:rPr>
          <w:lang w:val="ru-RU" w:eastAsia="ru-RU"/>
        </w:rPr>
        <w:t xml:space="preserve">Основная образовательная программа начального общего образования МАОУ </w:t>
      </w:r>
    </w:p>
    <w:p w14:paraId="1BF9C794" w14:textId="77777777" w:rsidR="006F73DD" w:rsidRDefault="00000000" w:rsidP="006F73DD">
      <w:pPr>
        <w:ind w:left="-5" w:right="308"/>
        <w:rPr>
          <w:lang w:val="ru-RU" w:eastAsia="ru-RU"/>
        </w:rPr>
      </w:pPr>
      <w:r>
        <w:rPr>
          <w:lang w:val="ru-RU" w:eastAsia="ru-RU"/>
        </w:rPr>
        <w:t xml:space="preserve">"Борковская СОШ" </w:t>
      </w:r>
    </w:p>
    <w:p w14:paraId="586A2F63" w14:textId="77777777" w:rsidR="006F73DD" w:rsidRDefault="00000000" w:rsidP="006F73DD">
      <w:pPr>
        <w:ind w:left="-15" w:right="308" w:firstLine="566"/>
        <w:rPr>
          <w:lang w:val="ru-RU" w:eastAsia="ru-RU"/>
        </w:rPr>
      </w:pPr>
      <w:r>
        <w:rPr>
          <w:lang w:val="ru-RU" w:eastAsia="ru-RU"/>
        </w:rPr>
        <w:t xml:space="preserve">Адаптированная основная образовательная программа начального общего образования обучающихся с задержкой психического развития МАОУ "Борковская СОШ" </w:t>
      </w:r>
    </w:p>
    <w:p w14:paraId="7CA8D2C3" w14:textId="77777777" w:rsidR="006F73DD" w:rsidRDefault="00000000" w:rsidP="006F73DD">
      <w:pPr>
        <w:ind w:left="-15" w:right="308" w:firstLine="566"/>
        <w:rPr>
          <w:lang w:val="ru-RU" w:eastAsia="ru-RU"/>
        </w:rPr>
      </w:pPr>
      <w:r>
        <w:rPr>
          <w:lang w:val="ru-RU" w:eastAsia="ru-RU"/>
        </w:rPr>
        <w:t xml:space="preserve">Рабочие  программы. Литературное чтение. </w:t>
      </w:r>
      <w:r w:rsidR="002C0027">
        <w:rPr>
          <w:rFonts w:ascii="Arial" w:hAnsi="Arial" w:cs="Arial"/>
          <w:color w:val="000000"/>
          <w:sz w:val="23"/>
          <w:szCs w:val="23"/>
          <w:lang w:val="ru-RU" w:eastAsia="ru-RU"/>
        </w:rPr>
        <w:t>авторская программа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t xml:space="preserve"> Климановой Л.Ф. и др.</w:t>
      </w:r>
    </w:p>
    <w:p w14:paraId="73AA6EF5" w14:textId="77777777" w:rsidR="006F73DD" w:rsidRDefault="00000000" w:rsidP="006F73DD">
      <w:pPr>
        <w:ind w:left="576" w:right="308"/>
        <w:rPr>
          <w:lang w:val="ru-RU" w:eastAsia="ru-RU"/>
        </w:rPr>
      </w:pPr>
      <w:r>
        <w:rPr>
          <w:lang w:val="ru-RU" w:eastAsia="ru-RU"/>
        </w:rPr>
        <w:t xml:space="preserve">Программа предназначена для учащихся 1-4 классов.  </w:t>
      </w:r>
    </w:p>
    <w:p w14:paraId="6C6FB166" w14:textId="77777777" w:rsidR="006F73DD" w:rsidRDefault="006F73DD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</w:p>
    <w:p w14:paraId="13F594C3" w14:textId="77777777" w:rsidR="006F73DD" w:rsidRDefault="006F73DD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</w:p>
    <w:p w14:paraId="4F58B64F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ru-RU" w:eastAsia="ru-RU"/>
        </w:rPr>
        <w:t>Цель учебного предмета</w:t>
      </w:r>
    </w:p>
    <w:p w14:paraId="1956DAC1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  Курс родной литературы направлен на развитие художественно-творческих и познавательных способностей, эмоциональной отзывчивости при чтении художественных произведений, формирование эстетического отношения к искусству слова; совершенствование всех видов речевой деятельности, умений вести диалог, выразительно читать и</w:t>
      </w:r>
      <w:r w:rsidR="00AD4561">
        <w:rPr>
          <w:rFonts w:ascii="Arial" w:hAnsi="Arial" w:cs="Arial"/>
          <w:color w:val="000000"/>
          <w:sz w:val="23"/>
          <w:szCs w:val="23"/>
          <w:lang w:val="ru-RU" w:eastAsia="ru-RU"/>
        </w:rPr>
        <w:t xml:space="preserve"> рассказывать, импровизировать; 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t>овладение осознанным, правильным, беглым и выразительным чтением как базовым умением в системе образования младших школьников; формирование читательского кругозора и приобретение опыта самостоятельной читательской деятельности;</w:t>
      </w:r>
    </w:p>
    <w:p w14:paraId="3412E0BA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ru-RU" w:eastAsia="ru-RU"/>
        </w:rPr>
        <w:t>Задачи:</w:t>
      </w:r>
    </w:p>
    <w:p w14:paraId="53440567" w14:textId="77777777" w:rsidR="0071680D" w:rsidRDefault="00000000" w:rsidP="0071680D">
      <w:pPr>
        <w:numPr>
          <w:ilvl w:val="0"/>
          <w:numId w:val="2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развивать у детей способность сопереживать героям, эмоционально откликаться на прочитанное;</w:t>
      </w:r>
    </w:p>
    <w:p w14:paraId="73902558" w14:textId="77777777" w:rsidR="0071680D" w:rsidRDefault="00000000" w:rsidP="0071680D">
      <w:pPr>
        <w:numPr>
          <w:ilvl w:val="0"/>
          <w:numId w:val="2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учить чувствовать и понимать образный язык, развивать образное мышление;</w:t>
      </w:r>
    </w:p>
    <w:p w14:paraId="7BF59481" w14:textId="77777777" w:rsidR="0071680D" w:rsidRDefault="00000000" w:rsidP="0071680D">
      <w:pPr>
        <w:numPr>
          <w:ilvl w:val="0"/>
          <w:numId w:val="2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формировать умение воссоздавать художественные образы литературного произведения, развивать творческое мышление;</w:t>
      </w:r>
    </w:p>
    <w:p w14:paraId="174F1CAA" w14:textId="77777777" w:rsidR="0071680D" w:rsidRDefault="00000000" w:rsidP="0071680D">
      <w:pPr>
        <w:numPr>
          <w:ilvl w:val="0"/>
          <w:numId w:val="2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развивать поэтический слух;</w:t>
      </w:r>
    </w:p>
    <w:p w14:paraId="510B6CB7" w14:textId="77777777" w:rsidR="0071680D" w:rsidRDefault="00000000" w:rsidP="0071680D">
      <w:pPr>
        <w:numPr>
          <w:ilvl w:val="0"/>
          <w:numId w:val="2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формировать потребность в постоянном чтении книги, развивать интерес к литературному творчеству, творчеству писателей;</w:t>
      </w:r>
    </w:p>
    <w:p w14:paraId="3E5682D8" w14:textId="77777777" w:rsidR="0071680D" w:rsidRDefault="00000000" w:rsidP="0071680D">
      <w:pPr>
        <w:numPr>
          <w:ilvl w:val="0"/>
          <w:numId w:val="2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обогащать чувственный опыт ребёнка;</w:t>
      </w:r>
    </w:p>
    <w:p w14:paraId="17E6748F" w14:textId="77777777" w:rsidR="0071680D" w:rsidRDefault="00000000" w:rsidP="0071680D">
      <w:pPr>
        <w:numPr>
          <w:ilvl w:val="0"/>
          <w:numId w:val="2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формировать эстетическое отношение ребёнка к жизни;</w:t>
      </w:r>
    </w:p>
    <w:p w14:paraId="7F124E7D" w14:textId="77777777" w:rsidR="0071680D" w:rsidRDefault="00000000" w:rsidP="0071680D">
      <w:pPr>
        <w:numPr>
          <w:ilvl w:val="0"/>
          <w:numId w:val="2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расширять кругозор детей через чтение книг различных жанров;</w:t>
      </w:r>
    </w:p>
    <w:p w14:paraId="7C5A089E" w14:textId="77777777" w:rsidR="0071680D" w:rsidRDefault="00000000" w:rsidP="0071680D">
      <w:pPr>
        <w:numPr>
          <w:ilvl w:val="0"/>
          <w:numId w:val="2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обеспечить развитие речи школьников и активно формировать навык чтения и речевые умения.</w:t>
      </w:r>
    </w:p>
    <w:p w14:paraId="2509954E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ru-RU" w:eastAsia="ru-RU"/>
        </w:rPr>
        <w:t>Место предмета в учебном плане</w:t>
      </w:r>
    </w:p>
    <w:p w14:paraId="7BB18735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 xml:space="preserve">Предмет родная литература изучается в 1-4 классах начальной школы 1 час в 2 недели, </w:t>
      </w:r>
    </w:p>
    <w:p w14:paraId="649CED18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16 часов – 1 класс, 17 часов - 2-4 классы.</w:t>
      </w:r>
    </w:p>
    <w:p w14:paraId="7340A0D6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ru-RU" w:eastAsia="ru-RU"/>
        </w:rPr>
        <w:t>Особенности организации учебного процесса:</w:t>
      </w:r>
    </w:p>
    <w:p w14:paraId="116719E5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Основная концептуальная</w:t>
      </w:r>
      <w:r>
        <w:rPr>
          <w:rFonts w:ascii="Arial" w:hAnsi="Arial" w:cs="Arial"/>
          <w:b/>
          <w:bCs/>
          <w:color w:val="000000"/>
          <w:sz w:val="23"/>
          <w:szCs w:val="23"/>
          <w:lang w:val="ru-RU" w:eastAsia="ru-RU"/>
        </w:rPr>
        <w:t> идея предмета 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t>заключается в том, что литература способствует развитию интеллектуально-познавательных, художественно-эстетических способностей младших школьников, а также формированию жизненно важных нравственно-этических представлений (</w:t>
      </w:r>
      <w:r>
        <w:rPr>
          <w:rFonts w:ascii="Arial" w:hAnsi="Arial" w:cs="Arial"/>
          <w:i/>
          <w:iCs/>
          <w:color w:val="000000"/>
          <w:sz w:val="23"/>
          <w:szCs w:val="23"/>
          <w:lang w:val="ru-RU" w:eastAsia="ru-RU"/>
        </w:rPr>
        <w:t>добро, честность, дружба, справедливость, красота поступка, ответственность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t>) в доступной для данного возраста эмоционально-образной форме..</w:t>
      </w:r>
    </w:p>
    <w:p w14:paraId="3B592C40" w14:textId="77777777" w:rsidR="0071680D" w:rsidRDefault="0071680D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</w:p>
    <w:p w14:paraId="670366B8" w14:textId="77777777" w:rsidR="0071680D" w:rsidRDefault="0071680D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</w:p>
    <w:p w14:paraId="08888806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Маленький читатель воспринимает </w:t>
      </w:r>
      <w:r>
        <w:rPr>
          <w:rFonts w:ascii="Arial" w:hAnsi="Arial" w:cs="Arial"/>
          <w:i/>
          <w:iCs/>
          <w:color w:val="000000"/>
          <w:sz w:val="23"/>
          <w:szCs w:val="23"/>
          <w:lang w:val="ru-RU" w:eastAsia="ru-RU"/>
        </w:rPr>
        <w:t>изобразительно-выразительные средства языка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t> в соответствии с их функцией в художественном произведении; </w:t>
      </w:r>
      <w:r>
        <w:rPr>
          <w:rFonts w:ascii="Arial" w:hAnsi="Arial" w:cs="Arial"/>
          <w:i/>
          <w:iCs/>
          <w:color w:val="000000"/>
          <w:sz w:val="23"/>
          <w:szCs w:val="23"/>
          <w:lang w:val="ru-RU" w:eastAsia="ru-RU"/>
        </w:rPr>
        <w:t>воссоздаёт картины жизни, природы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t>, созданные автором; целостно </w:t>
      </w:r>
      <w:r>
        <w:rPr>
          <w:rFonts w:ascii="Arial" w:hAnsi="Arial" w:cs="Arial"/>
          <w:i/>
          <w:iCs/>
          <w:color w:val="000000"/>
          <w:sz w:val="23"/>
          <w:szCs w:val="23"/>
          <w:lang w:val="ru-RU" w:eastAsia="ru-RU"/>
        </w:rPr>
        <w:t>воспринимает образы 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t>как один из элементов художественного произведения, понимает </w:t>
      </w:r>
      <w:r>
        <w:rPr>
          <w:rFonts w:ascii="Arial" w:hAnsi="Arial" w:cs="Arial"/>
          <w:i/>
          <w:iCs/>
          <w:color w:val="000000"/>
          <w:sz w:val="23"/>
          <w:szCs w:val="23"/>
          <w:lang w:val="ru-RU" w:eastAsia="ru-RU"/>
        </w:rPr>
        <w:t>авторскую позицию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t>, моделирует собственное поведение по законам этики, выражает своё отношение к изображаемому. Благодаря чтению и осмыслению художественных классических произведений происходит преображение личности учащегося, его нравственно-эстетическое развитие. В процессе восприятия художественного произведения реализуется духовно-нравственное воспитание учащихся. Литературное чтение как вид искусства знакомит учащихся с нравственно-эстетическими ценностями своего народа и человечества, способствует воспитанию личностных качеств, соответствующих национальным и общечеловеческим ценностям. Совершенствуются техника чтения, качество чтения, особенно осмысленность. Чтение художественного произведения рассматривается как процесс воображаемого общения, как диалог ученика с автором произведения и его героями, анализирует их поступки, понимает смысл и значение происходящего. Понимание художественного произведения как искусства слова обеспечено изучением слова как двусторонней единицы, как взаимосвязи значения слова и его звучания на уроках русского языка. Поэтому слово рассматривается как средство создания художественного образа, через который автор выражает свои мысли, чувства, идеи. Учащиеся определяют позицию автора и своё отношение к героям и произведению в целом. Отличительной особенностью курса является включение в содержание интегрирующего понятия «культура», которое нацеливает учащихся на изучение литературы в тесной взаимосвязи с музыкальным и изобразительным искусством, на понимание книги как культурно – исторической ценности, развивает чувство сопричастности великой духовно – нравственной культуре России.</w:t>
      </w:r>
    </w:p>
    <w:p w14:paraId="78D70639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Реализация программы обеспечивает достижение выпускни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softHyphen/>
        <w:t>ками начальной школы следующих личностных, метапредметных и предметных результатов.</w:t>
      </w:r>
    </w:p>
    <w:p w14:paraId="6C16B3D0" w14:textId="77777777" w:rsidR="0071680D" w:rsidRDefault="00000000" w:rsidP="0071680D">
      <w:pPr>
        <w:shd w:val="clear" w:color="auto" w:fill="FFFFFF"/>
        <w:spacing w:after="167"/>
        <w:jc w:val="center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ru-RU" w:eastAsia="ru-RU"/>
        </w:rPr>
        <w:t>Личностные результаты:</w:t>
      </w:r>
    </w:p>
    <w:p w14:paraId="3DFD1D30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1) формирование чувства гордости за свою Родину, её исто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softHyphen/>
        <w:t>рию, российский народ, становление гуманистических и де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softHyphen/>
        <w:t>мократических ценностных ориентации многонационального российского общества;</w:t>
      </w:r>
    </w:p>
    <w:p w14:paraId="32558032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2) формирование средствами литературных произведений целостного взгляда на мир в единстве и разнообразии природы, народов, культур и религий;</w:t>
      </w:r>
    </w:p>
    <w:p w14:paraId="1523DC21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3) воспитание художественно-эстетического вкуса, эстетиче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softHyphen/>
        <w:t>ских потребностей, ценностей и чувств на основе опыта слу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softHyphen/>
        <w:t>шания и заучивания наизусть произведений художественной литературы;</w:t>
      </w:r>
    </w:p>
    <w:p w14:paraId="1BC088ED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4) развитие этических чувств, доброжелательности и эмо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softHyphen/>
        <w:t>ционально-нравственной отзывчивости, понимания и сопере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softHyphen/>
        <w:t>живания чувствам других людей;</w:t>
      </w:r>
    </w:p>
    <w:p w14:paraId="4451A2A5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5) формирование уважительного отношения к иному мне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softHyphen/>
        <w:t>нию, истории и культуре других народов, выработка умения тер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softHyphen/>
        <w:t>пимо относиться к людям иной национальной принадлежности;</w:t>
      </w:r>
    </w:p>
    <w:p w14:paraId="0AD976C7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6) овладение начальными навыками адаптации к школе, к школьному коллективу;</w:t>
      </w:r>
    </w:p>
    <w:p w14:paraId="53AE53CF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7) принятие и освоение социальной роли обучающегося, развитие мотивов учебной деятельности и формирование лич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softHyphen/>
        <w:t>ностного смысла учения;</w:t>
      </w:r>
    </w:p>
    <w:p w14:paraId="61D209C8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8) развитие самостоятельности и личной ответственности за свои поступки на основе представлений о нравственных нормах общения;</w:t>
      </w:r>
    </w:p>
    <w:p w14:paraId="51CE38D6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9) развитие навыков сотрудничества со взрослыми и сверст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softHyphen/>
        <w:t>никами в разных социальных ситуациях, умения избегать кон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softHyphen/>
        <w:t>фликтов и находить выходы из спорных ситуаций, умения срав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softHyphen/>
        <w:t>нивать поступки героев литературных произведений со своими собственными поступками, осмысливать поступки героев;</w:t>
      </w:r>
    </w:p>
    <w:p w14:paraId="6F675B42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10) наличие мотивации к творческому труду и бережному отношению к материальным и духовным ценностям, формиро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softHyphen/>
        <w:t>вание установки на безопасный, здоровый образ жизни.</w:t>
      </w:r>
    </w:p>
    <w:p w14:paraId="6B24D3EE" w14:textId="77777777" w:rsidR="0071680D" w:rsidRDefault="0071680D" w:rsidP="0071680D">
      <w:pPr>
        <w:shd w:val="clear" w:color="auto" w:fill="FFFFFF"/>
        <w:spacing w:after="167"/>
        <w:jc w:val="center"/>
        <w:rPr>
          <w:rFonts w:ascii="Arial" w:hAnsi="Arial" w:cs="Arial"/>
          <w:color w:val="000000"/>
          <w:sz w:val="23"/>
          <w:szCs w:val="23"/>
          <w:lang w:val="ru-RU" w:eastAsia="ru-RU"/>
        </w:rPr>
      </w:pPr>
    </w:p>
    <w:p w14:paraId="7EE35375" w14:textId="77777777" w:rsidR="0071680D" w:rsidRDefault="00000000" w:rsidP="0071680D">
      <w:pPr>
        <w:shd w:val="clear" w:color="auto" w:fill="FFFFFF"/>
        <w:spacing w:after="167"/>
        <w:jc w:val="center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ru-RU" w:eastAsia="ru-RU"/>
        </w:rPr>
        <w:t>Метапредметные результаты:</w:t>
      </w:r>
    </w:p>
    <w:p w14:paraId="7205B566" w14:textId="77777777" w:rsidR="0071680D" w:rsidRDefault="00000000" w:rsidP="0071680D">
      <w:pPr>
        <w:numPr>
          <w:ilvl w:val="0"/>
          <w:numId w:val="3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Овладение способностью принимать и сохранять цели и задачи учебной деятельности, поиска средств её осуществления;</w:t>
      </w:r>
    </w:p>
    <w:p w14:paraId="600CFAAC" w14:textId="77777777" w:rsidR="0071680D" w:rsidRDefault="00000000" w:rsidP="0071680D">
      <w:pPr>
        <w:numPr>
          <w:ilvl w:val="0"/>
          <w:numId w:val="3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Освоение способами решения проблем творческого и поискового характера;</w:t>
      </w:r>
    </w:p>
    <w:p w14:paraId="6CF9729F" w14:textId="77777777" w:rsidR="0071680D" w:rsidRDefault="00000000" w:rsidP="0071680D">
      <w:pPr>
        <w:numPr>
          <w:ilvl w:val="0"/>
          <w:numId w:val="3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результата;</w:t>
      </w:r>
    </w:p>
    <w:p w14:paraId="38AF2B4F" w14:textId="77777777" w:rsidR="0071680D" w:rsidRDefault="00000000" w:rsidP="0071680D">
      <w:pPr>
        <w:numPr>
          <w:ilvl w:val="0"/>
          <w:numId w:val="3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Формирование умения понимать причины успеха \неуспеха учебной деятельности и способности конструктивного действовать даже в ситуациях неуспеха;</w:t>
      </w:r>
    </w:p>
    <w:p w14:paraId="331D3EC1" w14:textId="77777777" w:rsidR="0071680D" w:rsidRDefault="00000000" w:rsidP="0071680D">
      <w:pPr>
        <w:numPr>
          <w:ilvl w:val="0"/>
          <w:numId w:val="3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Использование знаково-символических средств представления информации о книгах;</w:t>
      </w:r>
    </w:p>
    <w:p w14:paraId="03FD4FC7" w14:textId="77777777" w:rsidR="0071680D" w:rsidRDefault="00000000" w:rsidP="0071680D">
      <w:pPr>
        <w:numPr>
          <w:ilvl w:val="0"/>
          <w:numId w:val="3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Активное использование речевых средств для решения коммуникативных и познавательных задач;</w:t>
      </w:r>
    </w:p>
    <w:p w14:paraId="27EA3AB8" w14:textId="77777777" w:rsidR="0071680D" w:rsidRDefault="00000000" w:rsidP="0071680D">
      <w:pPr>
        <w:numPr>
          <w:ilvl w:val="0"/>
          <w:numId w:val="3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Использование различных способов поиска учебной информации в справочниках, словарях, энциклопедиях и интерпретации информации в соответствии с коммуникативными и познавательными задачами;</w:t>
      </w:r>
    </w:p>
    <w:p w14:paraId="5FDB6BE0" w14:textId="77777777" w:rsidR="0071680D" w:rsidRDefault="00000000" w:rsidP="0071680D">
      <w:pPr>
        <w:numPr>
          <w:ilvl w:val="0"/>
          <w:numId w:val="3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Овладение навыками смыслового чтения в соответствии с целями и задачами, осознанного построения речевого высказывания в соответствии с задачами коммуникации и составления текстов в устной и письменной формах;</w:t>
      </w:r>
    </w:p>
    <w:p w14:paraId="7FC651B4" w14:textId="77777777" w:rsidR="0071680D" w:rsidRDefault="00000000" w:rsidP="0071680D">
      <w:pPr>
        <w:numPr>
          <w:ilvl w:val="0"/>
          <w:numId w:val="3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Овладение логическими действиями сравнения, анализа, синтеза, обобщения, классификации по родовидовым признакам, установления причинно-следственных связей, построения рассуждений;</w:t>
      </w:r>
    </w:p>
    <w:p w14:paraId="763964B7" w14:textId="77777777" w:rsidR="0071680D" w:rsidRDefault="00000000" w:rsidP="0071680D">
      <w:pPr>
        <w:numPr>
          <w:ilvl w:val="0"/>
          <w:numId w:val="3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Готовность слушать собеседника и вести диалог, признавать различные точки зрения и право каждого иметь и излагать своё мнение и аргументировать свою точку зрения и оценку событий;</w:t>
      </w:r>
    </w:p>
    <w:p w14:paraId="12D9CA47" w14:textId="77777777" w:rsidR="0071680D" w:rsidRDefault="00000000" w:rsidP="0071680D">
      <w:pPr>
        <w:numPr>
          <w:ilvl w:val="0"/>
          <w:numId w:val="3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Умение договариваться о распределении ролей в совместной деятельности, осуществлять взаимный контроль в совместной деятельности, общей цели и пути её достижения, осмысливать собственное поведение и поведение окружающих;</w:t>
      </w:r>
    </w:p>
    <w:p w14:paraId="4831BAC4" w14:textId="77777777" w:rsidR="0071680D" w:rsidRDefault="00000000" w:rsidP="0071680D">
      <w:pPr>
        <w:numPr>
          <w:ilvl w:val="0"/>
          <w:numId w:val="3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Готовность конструктивно разрешать конфликты посредством учета интересов сторон и сотрудничества.</w:t>
      </w:r>
    </w:p>
    <w:p w14:paraId="36D6DB27" w14:textId="77777777" w:rsidR="0071680D" w:rsidRDefault="00000000" w:rsidP="0071680D">
      <w:pPr>
        <w:shd w:val="clear" w:color="auto" w:fill="FFFFFF"/>
        <w:spacing w:after="167"/>
        <w:jc w:val="center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ru-RU" w:eastAsia="ru-RU"/>
        </w:rPr>
        <w:t>Предметные результаты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t>:</w:t>
      </w:r>
    </w:p>
    <w:p w14:paraId="6BA23ADC" w14:textId="77777777" w:rsidR="0071680D" w:rsidRDefault="00000000" w:rsidP="0071680D">
      <w:pPr>
        <w:numPr>
          <w:ilvl w:val="0"/>
          <w:numId w:val="4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Понимание литературы как явления национальной и мировой культуры, средства сохранения и передачи нравственных ценностей и традиций;</w:t>
      </w:r>
    </w:p>
    <w:p w14:paraId="49B90601" w14:textId="77777777" w:rsidR="0071680D" w:rsidRDefault="00000000" w:rsidP="0071680D">
      <w:pPr>
        <w:numPr>
          <w:ilvl w:val="0"/>
          <w:numId w:val="4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Осознание значимости чтения для личного развития; формирование представлений о Родине и её людях, окружающем мире, культуре, первоначальных этических представлений, понятий о добре и зле, дружбе, честности; формирование потребности в систематическом чтении;</w:t>
      </w:r>
    </w:p>
    <w:p w14:paraId="5A282669" w14:textId="77777777" w:rsidR="0071680D" w:rsidRDefault="00000000" w:rsidP="0071680D">
      <w:pPr>
        <w:numPr>
          <w:ilvl w:val="0"/>
          <w:numId w:val="4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Понимание роли чтения, использование разных видов чтения (ознакомительное, изучающее,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</w:t>
      </w:r>
    </w:p>
    <w:p w14:paraId="51566003" w14:textId="77777777" w:rsidR="0071680D" w:rsidRDefault="00000000" w:rsidP="0071680D">
      <w:pPr>
        <w:numPr>
          <w:ilvl w:val="0"/>
          <w:numId w:val="4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Достижение необходимого для продолжения образования уровня читательской компетентности, общего речевого развития, т.е. овладение чтением вслух и про себя, элементарными приёмами анализа художественных, научно-познавательных и учебных текстов с использованием элементарных литературоведческих понятий;</w:t>
      </w:r>
    </w:p>
    <w:p w14:paraId="79AE3312" w14:textId="77777777" w:rsidR="0071680D" w:rsidRDefault="00000000" w:rsidP="0071680D">
      <w:pPr>
        <w:numPr>
          <w:ilvl w:val="0"/>
          <w:numId w:val="4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Умение самостоятельно выбирать интересующую литературу, пользоваться справочными источниками для понимания и получения дополнительной информации, составляя самостоятельно краткую аннотацию</w:t>
      </w:r>
    </w:p>
    <w:p w14:paraId="2AEA2D88" w14:textId="77777777" w:rsidR="0071680D" w:rsidRDefault="0071680D" w:rsidP="0071680D">
      <w:pPr>
        <w:shd w:val="clear" w:color="auto" w:fill="FFFFFF"/>
        <w:spacing w:after="167"/>
        <w:rPr>
          <w:rFonts w:ascii="Arial" w:hAnsi="Arial" w:cs="Arial"/>
          <w:b/>
          <w:bCs/>
          <w:color w:val="000000"/>
          <w:sz w:val="23"/>
          <w:szCs w:val="23"/>
          <w:lang w:val="ru-RU" w:eastAsia="ru-RU"/>
        </w:rPr>
      </w:pPr>
    </w:p>
    <w:p w14:paraId="74E174C6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ru-RU" w:eastAsia="ru-RU"/>
        </w:rPr>
        <w:t>Виды речевой и читательской деятельности</w:t>
      </w:r>
    </w:p>
    <w:p w14:paraId="0849BCE1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ru-RU" w:eastAsia="ru-RU"/>
        </w:rPr>
        <w:t>Выпускник научится:</w:t>
      </w:r>
    </w:p>
    <w:p w14:paraId="0FDFBB6A" w14:textId="77777777" w:rsidR="0071680D" w:rsidRDefault="00000000" w:rsidP="0071680D">
      <w:pPr>
        <w:numPr>
          <w:ilvl w:val="0"/>
          <w:numId w:val="5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осознавать значимость чтения для дальнейшего обучения, саморазвития; воспринимать чтение как источник эстетического, нравственного, познавательного опыта; понимать цель чтения: удовлетворение читательского интереса и приобретение опыта чтения, поиск фактов и суждений, аргументации, иной информации;</w:t>
      </w:r>
    </w:p>
    <w:p w14:paraId="1525836A" w14:textId="77777777" w:rsidR="0071680D" w:rsidRDefault="00000000" w:rsidP="0071680D">
      <w:pPr>
        <w:numPr>
          <w:ilvl w:val="0"/>
          <w:numId w:val="5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прогнозировать содержание текста художественного произведения по заголовку, автору, жанру и осознавать цель чтения;</w:t>
      </w:r>
    </w:p>
    <w:p w14:paraId="5B2F2BEF" w14:textId="77777777" w:rsidR="0071680D" w:rsidRDefault="00000000" w:rsidP="0071680D">
      <w:pPr>
        <w:numPr>
          <w:ilvl w:val="0"/>
          <w:numId w:val="5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читать со скоростью, позволяющей понимать смысл прочитанного;</w:t>
      </w:r>
    </w:p>
    <w:p w14:paraId="3BB55308" w14:textId="77777777" w:rsidR="0071680D" w:rsidRDefault="00000000" w:rsidP="0071680D">
      <w:pPr>
        <w:numPr>
          <w:ilvl w:val="0"/>
          <w:numId w:val="5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различать на практическом уровне виды текстов (художественный, учебный, справочный), опираясь на особенности каждого вида текста;</w:t>
      </w:r>
    </w:p>
    <w:p w14:paraId="363F2044" w14:textId="77777777" w:rsidR="0071680D" w:rsidRDefault="00000000" w:rsidP="0071680D">
      <w:pPr>
        <w:numPr>
          <w:ilvl w:val="0"/>
          <w:numId w:val="5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читать (вслух) выразительно доступные для данного возраста прозаические произведения и декламировать стихотворные произведения после предварительной подготовки;</w:t>
      </w:r>
    </w:p>
    <w:p w14:paraId="2EC599AF" w14:textId="77777777" w:rsidR="0071680D" w:rsidRDefault="00000000" w:rsidP="0071680D">
      <w:pPr>
        <w:numPr>
          <w:ilvl w:val="0"/>
          <w:numId w:val="5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использовать различные виды чтения: изучающее, выборочное ознакомительное, выборочное поисковое, выборочное просмотровое в соответствии с целью чтения (для всех видов текстов);</w:t>
      </w:r>
    </w:p>
    <w:p w14:paraId="6DA5A544" w14:textId="77777777" w:rsidR="0071680D" w:rsidRDefault="00000000" w:rsidP="0071680D">
      <w:pPr>
        <w:numPr>
          <w:ilvl w:val="0"/>
          <w:numId w:val="5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ориентироваться в содержании художественного, учебного и научно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noBreakHyphen/>
        <w:t>популярного текста, понимать его смысл (при чтении вслух и про себя, при прослушивании):</w:t>
      </w:r>
    </w:p>
    <w:p w14:paraId="06C2019D" w14:textId="77777777" w:rsidR="0071680D" w:rsidRDefault="00000000" w:rsidP="0071680D">
      <w:pPr>
        <w:numPr>
          <w:ilvl w:val="0"/>
          <w:numId w:val="5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использовать различные формы интерпретации содержания текстов:</w:t>
      </w:r>
    </w:p>
    <w:p w14:paraId="5BC4AAB1" w14:textId="77777777" w:rsidR="0071680D" w:rsidRDefault="00000000" w:rsidP="0071680D">
      <w:pPr>
        <w:numPr>
          <w:ilvl w:val="0"/>
          <w:numId w:val="5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для художественных текстов: формулировать простые выводы, основываясь на содержании текста; составлять характеристику персонажа; интерпретировать текст</w:t>
      </w:r>
    </w:p>
    <w:p w14:paraId="22D52D28" w14:textId="77777777" w:rsidR="0071680D" w:rsidRDefault="00000000" w:rsidP="0071680D">
      <w:pPr>
        <w:numPr>
          <w:ilvl w:val="0"/>
          <w:numId w:val="5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, опираясь на некоторые его жанровые, структурные, языковые особенности для художественных текстов: определять главную мысль и героев произведения; воспроизводить в воображении словесные художественные образы и картины жизни, изображенные автором; этически оценивать поступки персонажей, формировать свое отношение к героям произведения; определять основные события и устанавливать их последовательность; озаглавливать текст, передавая в заголовке главную мысль текста; находить в тексте требуемую информацию (конкретные сведения, факты, описания), заданную в явном виде; задавать вопросы по содержанию произведения и отвечать на них, подтверждая ответ примерами из текста; объяснять значение слова с опорой на контекст, с использованием словарей и другой справочной литературы;</w:t>
      </w:r>
    </w:p>
    <w:p w14:paraId="67321DBD" w14:textId="77777777" w:rsidR="0071680D" w:rsidRDefault="00000000" w:rsidP="0071680D">
      <w:pPr>
        <w:numPr>
          <w:ilvl w:val="0"/>
          <w:numId w:val="5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для научно-популярных текстов: определять основное содержание текста; озаглавливать текст, в краткой форме отражая в названии основное содержание текста; находить в тексте требуемую информацию (конкретные сведения, факты, описания явлений, процессов), заданную в явном виде; задавать вопросы по содержанию текста и отвечать на них, подтверждая ответ примерами из текста; объяснять значение слова с опорой на контекст, с использованием словарей и другой справочной литературы;</w:t>
      </w:r>
    </w:p>
    <w:p w14:paraId="08ABBD12" w14:textId="77777777" w:rsidR="0071680D" w:rsidRDefault="00000000" w:rsidP="0071680D">
      <w:pPr>
        <w:numPr>
          <w:ilvl w:val="0"/>
          <w:numId w:val="5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использовать простейшие приемы анализа различных видов текстов:</w:t>
      </w:r>
    </w:p>
    <w:p w14:paraId="3F81141C" w14:textId="77777777" w:rsidR="0071680D" w:rsidRDefault="00000000" w:rsidP="0071680D">
      <w:pPr>
        <w:numPr>
          <w:ilvl w:val="0"/>
          <w:numId w:val="5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для художественных текстов: устанавливать взаимосвязь между событиями, фактами, поступками (мотивы, последствия), мыслями, чувствами героев, опираясь на содержание текста;</w:t>
      </w:r>
    </w:p>
    <w:p w14:paraId="55ED5554" w14:textId="77777777" w:rsidR="0071680D" w:rsidRDefault="00000000" w:rsidP="0071680D">
      <w:pPr>
        <w:numPr>
          <w:ilvl w:val="0"/>
          <w:numId w:val="5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для научно-популярных текстов: устанавливать взаимосвязь между отдельными фактами, событиями, явлениями, описаниями, процессами и между отдельными частями текста, опираясь на его содержание;</w:t>
      </w:r>
    </w:p>
    <w:p w14:paraId="0CEF6B95" w14:textId="77777777" w:rsidR="0071680D" w:rsidRDefault="00000000" w:rsidP="0071680D">
      <w:pPr>
        <w:numPr>
          <w:ilvl w:val="0"/>
          <w:numId w:val="5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; устанавливать связи, отношения, не высказанные в тексте напрямую, например, соотносить ситуацию и поступки героев, объяснять (пояснять) поступки героев, опираясь на содержание текста;</w:t>
      </w:r>
    </w:p>
    <w:p w14:paraId="57FEF477" w14:textId="77777777" w:rsidR="0071680D" w:rsidRDefault="00000000" w:rsidP="0071680D">
      <w:pPr>
        <w:numPr>
          <w:ilvl w:val="0"/>
          <w:numId w:val="5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для научно-популярных текстов: формулировать простые выводы, основываясь на тексте; устанавливать связи, отношения, не высказанные в тексте напрямую, например, объяснять явления природы, пояснять описываемые события, соотнося их с содержанием текста;</w:t>
      </w:r>
    </w:p>
    <w:p w14:paraId="6AF5620E" w14:textId="77777777" w:rsidR="0071680D" w:rsidRDefault="00000000" w:rsidP="0071680D">
      <w:pPr>
        <w:numPr>
          <w:ilvl w:val="0"/>
          <w:numId w:val="5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ориентироваться в нравственном содержании прочитанного, самостоятельно делать выводы, соотносить поступки героев с нравственными нормами (толькодля художественных текстов);</w:t>
      </w:r>
    </w:p>
    <w:p w14:paraId="62BF9158" w14:textId="77777777" w:rsidR="0071680D" w:rsidRDefault="00000000" w:rsidP="0071680D">
      <w:pPr>
        <w:numPr>
          <w:ilvl w:val="0"/>
          <w:numId w:val="5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различать на практическом уровне виды текстов (художественный и научно-популярный), опираясь на особенности каждого вида текста (для всех видов текстов);</w:t>
      </w:r>
    </w:p>
    <w:p w14:paraId="6A37CA49" w14:textId="77777777" w:rsidR="0071680D" w:rsidRDefault="00000000" w:rsidP="0071680D">
      <w:pPr>
        <w:numPr>
          <w:ilvl w:val="0"/>
          <w:numId w:val="5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передавать содержание прочитанного или прослушанного с учетом специфики текста в виде пересказа (полного или краткого) (для всех видов текстов);</w:t>
      </w:r>
    </w:p>
    <w:p w14:paraId="7958533E" w14:textId="77777777" w:rsidR="0071680D" w:rsidRDefault="00000000" w:rsidP="0071680D">
      <w:pPr>
        <w:numPr>
          <w:ilvl w:val="0"/>
          <w:numId w:val="5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участвовать в обсуждении прослушанного/прочитанного текста (задавать вопросы, высказывать и обосновывать собственное мнение, соблюдая правила речевого этикета и правила работы в группе), опираясь на текст или собственный опыт (для всех видов текстов).</w:t>
      </w:r>
    </w:p>
    <w:p w14:paraId="4C7E73F9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ru-RU" w:eastAsia="ru-RU"/>
        </w:rPr>
        <w:t>Выпускник получит возможность научиться:</w:t>
      </w:r>
    </w:p>
    <w:p w14:paraId="2A33FA70" w14:textId="77777777" w:rsidR="0071680D" w:rsidRDefault="00000000" w:rsidP="0071680D">
      <w:pPr>
        <w:numPr>
          <w:ilvl w:val="0"/>
          <w:numId w:val="6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i/>
          <w:iCs/>
          <w:color w:val="000000"/>
          <w:sz w:val="23"/>
          <w:szCs w:val="23"/>
          <w:lang w:val="ru-RU" w:eastAsia="ru-RU"/>
        </w:rPr>
        <w:t>осмысливать эстетические и нравственные ценности художественного текста и высказывать суждение;</w:t>
      </w:r>
    </w:p>
    <w:p w14:paraId="271B7281" w14:textId="77777777" w:rsidR="0071680D" w:rsidRDefault="00000000" w:rsidP="0071680D">
      <w:pPr>
        <w:numPr>
          <w:ilvl w:val="0"/>
          <w:numId w:val="6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i/>
          <w:iCs/>
          <w:color w:val="000000"/>
          <w:sz w:val="23"/>
          <w:szCs w:val="23"/>
          <w:lang w:val="ru-RU" w:eastAsia="ru-RU"/>
        </w:rPr>
        <w:t>осмысливать эстетические и нравственные ценности художественного текста и высказывать собственное суждение;</w:t>
      </w:r>
    </w:p>
    <w:p w14:paraId="63049434" w14:textId="77777777" w:rsidR="0071680D" w:rsidRDefault="00000000" w:rsidP="0071680D">
      <w:pPr>
        <w:numPr>
          <w:ilvl w:val="0"/>
          <w:numId w:val="6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i/>
          <w:iCs/>
          <w:color w:val="000000"/>
          <w:sz w:val="23"/>
          <w:szCs w:val="23"/>
          <w:lang w:val="ru-RU" w:eastAsia="ru-RU"/>
        </w:rPr>
        <w:t>высказывать собственное суждение о прочитанном (прослушанном) произведении, доказывать и подтверждать его фактами со ссылками на текст;</w:t>
      </w:r>
    </w:p>
    <w:p w14:paraId="41B68AD2" w14:textId="77777777" w:rsidR="0071680D" w:rsidRDefault="00000000" w:rsidP="0071680D">
      <w:pPr>
        <w:numPr>
          <w:ilvl w:val="0"/>
          <w:numId w:val="6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i/>
          <w:iCs/>
          <w:color w:val="000000"/>
          <w:sz w:val="23"/>
          <w:szCs w:val="23"/>
          <w:lang w:val="ru-RU" w:eastAsia="ru-RU"/>
        </w:rPr>
        <w:t>устанавливать ассоциации с жизненным опытом, с впечатлениями от восприятия других видов искусства;</w:t>
      </w:r>
    </w:p>
    <w:p w14:paraId="12F884C4" w14:textId="77777777" w:rsidR="0071680D" w:rsidRDefault="00000000" w:rsidP="0071680D">
      <w:pPr>
        <w:numPr>
          <w:ilvl w:val="0"/>
          <w:numId w:val="6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i/>
          <w:iCs/>
          <w:color w:val="000000"/>
          <w:sz w:val="23"/>
          <w:szCs w:val="23"/>
          <w:lang w:val="ru-RU" w:eastAsia="ru-RU"/>
        </w:rPr>
        <w:t>составлять по аналогии устные рассказы (повествование, рассуждение, описание).</w:t>
      </w:r>
    </w:p>
    <w:p w14:paraId="630A0AF3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ru-RU" w:eastAsia="ru-RU"/>
        </w:rPr>
        <w:t>Круг детского чтения (для всех видов текстов)</w:t>
      </w:r>
    </w:p>
    <w:p w14:paraId="1352EB84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ru-RU" w:eastAsia="ru-RU"/>
        </w:rPr>
        <w:t>Выпускник научится:</w:t>
      </w:r>
    </w:p>
    <w:p w14:paraId="6F21D542" w14:textId="77777777" w:rsidR="0071680D" w:rsidRDefault="00000000" w:rsidP="0071680D">
      <w:pPr>
        <w:numPr>
          <w:ilvl w:val="0"/>
          <w:numId w:val="7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осуществлять выбор книги в библиотеке (или в контролируемом Интернете) по заданной тематике или по собственному желанию;</w:t>
      </w:r>
    </w:p>
    <w:p w14:paraId="7FFF288D" w14:textId="77777777" w:rsidR="0071680D" w:rsidRDefault="00000000" w:rsidP="0071680D">
      <w:pPr>
        <w:numPr>
          <w:ilvl w:val="0"/>
          <w:numId w:val="7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вести список прочитанных книг с целью использования его в учебной и внеучебной деятельности, в том числе для планирования своего круга чтения;</w:t>
      </w:r>
    </w:p>
    <w:p w14:paraId="7AC3B8DB" w14:textId="77777777" w:rsidR="0071680D" w:rsidRDefault="00000000" w:rsidP="0071680D">
      <w:pPr>
        <w:numPr>
          <w:ilvl w:val="0"/>
          <w:numId w:val="7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составлять аннотацию и краткий отзыв на прочитанное произведение по заданному образцу.</w:t>
      </w:r>
    </w:p>
    <w:p w14:paraId="4197B1B4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ru-RU" w:eastAsia="ru-RU"/>
        </w:rPr>
        <w:t>Выпускник получит возможность научиться:</w:t>
      </w:r>
    </w:p>
    <w:p w14:paraId="738921E0" w14:textId="77777777" w:rsidR="0071680D" w:rsidRDefault="00000000" w:rsidP="0071680D">
      <w:pPr>
        <w:numPr>
          <w:ilvl w:val="0"/>
          <w:numId w:val="8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i/>
          <w:iCs/>
          <w:color w:val="000000"/>
          <w:sz w:val="23"/>
          <w:szCs w:val="23"/>
          <w:lang w:val="ru-RU" w:eastAsia="ru-RU"/>
        </w:rPr>
        <w:t>работать с тематическим каталогом;</w:t>
      </w:r>
    </w:p>
    <w:p w14:paraId="6EE58642" w14:textId="77777777" w:rsidR="0071680D" w:rsidRDefault="00000000" w:rsidP="0071680D">
      <w:pPr>
        <w:numPr>
          <w:ilvl w:val="0"/>
          <w:numId w:val="8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i/>
          <w:iCs/>
          <w:color w:val="000000"/>
          <w:sz w:val="23"/>
          <w:szCs w:val="23"/>
          <w:lang w:val="ru-RU" w:eastAsia="ru-RU"/>
        </w:rPr>
        <w:t>работать с детской периодикой;</w:t>
      </w:r>
    </w:p>
    <w:p w14:paraId="765C83CA" w14:textId="77777777" w:rsidR="0071680D" w:rsidRDefault="00000000" w:rsidP="0071680D">
      <w:pPr>
        <w:numPr>
          <w:ilvl w:val="0"/>
          <w:numId w:val="9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i/>
          <w:iCs/>
          <w:color w:val="000000"/>
          <w:sz w:val="23"/>
          <w:szCs w:val="23"/>
          <w:lang w:val="ru-RU" w:eastAsia="ru-RU"/>
        </w:rPr>
        <w:t>самостоятельно писать отзыв о прочитанной книге (в свободной форме).</w:t>
      </w:r>
    </w:p>
    <w:p w14:paraId="5638D94A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ru-RU" w:eastAsia="ru-RU"/>
        </w:rPr>
        <w:t>Литературоведческая пропедевтика (только для художественных текстов)</w:t>
      </w:r>
    </w:p>
    <w:p w14:paraId="5DF4BDEE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ru-RU" w:eastAsia="ru-RU"/>
        </w:rPr>
        <w:t>Выпускник научится:</w:t>
      </w:r>
    </w:p>
    <w:p w14:paraId="11272955" w14:textId="77777777" w:rsidR="0071680D" w:rsidRDefault="00000000" w:rsidP="0071680D">
      <w:pPr>
        <w:numPr>
          <w:ilvl w:val="0"/>
          <w:numId w:val="10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распознавать некоторые отличительные особенности художественных произведений (на примерах художественных образов и средств художественной выразительности);</w:t>
      </w:r>
    </w:p>
    <w:p w14:paraId="26695B80" w14:textId="77777777" w:rsidR="0071680D" w:rsidRDefault="00000000" w:rsidP="0071680D">
      <w:pPr>
        <w:numPr>
          <w:ilvl w:val="0"/>
          <w:numId w:val="10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отличать на практическом уровне прозаический текст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br/>
        <w:t>от стихотворного, приводить примеры прозаических и стихотворных текстов;</w:t>
      </w:r>
    </w:p>
    <w:p w14:paraId="32E80B20" w14:textId="77777777" w:rsidR="0071680D" w:rsidRDefault="00000000" w:rsidP="0071680D">
      <w:pPr>
        <w:numPr>
          <w:ilvl w:val="0"/>
          <w:numId w:val="10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различать художественные произведения разных жанров (рассказ, басня, сказка, загадка, пословица), приводить примеры этих произведений;</w:t>
      </w:r>
    </w:p>
    <w:p w14:paraId="0AFFAB5C" w14:textId="77777777" w:rsidR="0071680D" w:rsidRDefault="00000000" w:rsidP="0071680D">
      <w:pPr>
        <w:numPr>
          <w:ilvl w:val="0"/>
          <w:numId w:val="10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находить средства художественной выразительности (метафора, олицетворение, эпитет).</w:t>
      </w:r>
    </w:p>
    <w:p w14:paraId="0D5DAF02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ru-RU" w:eastAsia="ru-RU"/>
        </w:rPr>
        <w:t>Выпускник получит возможность научиться:</w:t>
      </w:r>
    </w:p>
    <w:p w14:paraId="5E0F973F" w14:textId="77777777" w:rsidR="0071680D" w:rsidRDefault="00000000" w:rsidP="0071680D">
      <w:pPr>
        <w:numPr>
          <w:ilvl w:val="0"/>
          <w:numId w:val="11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i/>
          <w:iCs/>
          <w:color w:val="000000"/>
          <w:sz w:val="23"/>
          <w:szCs w:val="23"/>
          <w:lang w:val="ru-RU" w:eastAsia="ru-RU"/>
        </w:rPr>
        <w:t>воспринимать художественную литературу как вид искусства, приводить примеры проявления художественного вымысла в произведениях;</w:t>
      </w:r>
    </w:p>
    <w:p w14:paraId="172A3C95" w14:textId="77777777" w:rsidR="0071680D" w:rsidRDefault="00000000" w:rsidP="0071680D">
      <w:pPr>
        <w:numPr>
          <w:ilvl w:val="0"/>
          <w:numId w:val="11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i/>
          <w:iCs/>
          <w:color w:val="000000"/>
          <w:sz w:val="23"/>
          <w:szCs w:val="23"/>
          <w:lang w:val="ru-RU" w:eastAsia="ru-RU"/>
        </w:rPr>
        <w:t>сравнивать, сопоставлять, делать элементарный анализ различных текстов, используя ряд литературоведческих понятий (фольклорная и авторская литература, структура текста, герой, автор) и средств художественной выразительности (иносказание, метафора, олицетворение, сравнение, эпитет);</w:t>
      </w:r>
    </w:p>
    <w:p w14:paraId="4A62DACC" w14:textId="77777777" w:rsidR="0071680D" w:rsidRDefault="00000000" w:rsidP="0071680D">
      <w:pPr>
        <w:numPr>
          <w:ilvl w:val="0"/>
          <w:numId w:val="11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i/>
          <w:iCs/>
          <w:color w:val="000000"/>
          <w:sz w:val="23"/>
          <w:szCs w:val="23"/>
          <w:lang w:val="ru-RU" w:eastAsia="ru-RU"/>
        </w:rPr>
        <w:t>определять позиции героев художественного текста, позицию автора художественного текста.</w:t>
      </w:r>
    </w:p>
    <w:p w14:paraId="4D70A691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ru-RU" w:eastAsia="ru-RU"/>
        </w:rPr>
        <w:t>Творческая деятельность (только для художественных текстов)</w:t>
      </w:r>
    </w:p>
    <w:p w14:paraId="75B2D613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ru-RU" w:eastAsia="ru-RU"/>
        </w:rPr>
        <w:t>Выпускник научится:</w:t>
      </w:r>
    </w:p>
    <w:p w14:paraId="68CB8917" w14:textId="77777777" w:rsidR="0071680D" w:rsidRDefault="00000000" w:rsidP="0071680D">
      <w:pPr>
        <w:numPr>
          <w:ilvl w:val="0"/>
          <w:numId w:val="12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создавать по аналогии собственный текст в жанре сказки и загадки;</w:t>
      </w:r>
    </w:p>
    <w:p w14:paraId="635730AA" w14:textId="77777777" w:rsidR="0071680D" w:rsidRDefault="00000000" w:rsidP="0071680D">
      <w:pPr>
        <w:numPr>
          <w:ilvl w:val="0"/>
          <w:numId w:val="13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восстанавливать текст, дополняя его начало или окончание или пополняя его</w:t>
      </w:r>
    </w:p>
    <w:p w14:paraId="22F2C685" w14:textId="77777777" w:rsidR="0071680D" w:rsidRDefault="00000000" w:rsidP="0071680D">
      <w:pPr>
        <w:numPr>
          <w:ilvl w:val="0"/>
          <w:numId w:val="13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событиями;</w:t>
      </w:r>
    </w:p>
    <w:p w14:paraId="56B6B136" w14:textId="77777777" w:rsidR="0071680D" w:rsidRDefault="00000000" w:rsidP="0071680D">
      <w:pPr>
        <w:numPr>
          <w:ilvl w:val="0"/>
          <w:numId w:val="13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составлять устный рассказ по репродукциям картин художников и/или на основе личного опыта;</w:t>
      </w:r>
    </w:p>
    <w:p w14:paraId="39B936BD" w14:textId="77777777" w:rsidR="0071680D" w:rsidRDefault="00000000" w:rsidP="0071680D">
      <w:pPr>
        <w:numPr>
          <w:ilvl w:val="0"/>
          <w:numId w:val="13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составлять устный рассказ на основе прочитанных произведений с учетом коммуникативной задачи (для разных адресатов).</w:t>
      </w:r>
    </w:p>
    <w:p w14:paraId="1175CD80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ru-RU" w:eastAsia="ru-RU"/>
        </w:rPr>
        <w:t>Выпускник получит возможность научиться:</w:t>
      </w:r>
    </w:p>
    <w:p w14:paraId="6F595CFF" w14:textId="77777777" w:rsidR="0071680D" w:rsidRDefault="00000000" w:rsidP="0071680D">
      <w:pPr>
        <w:numPr>
          <w:ilvl w:val="0"/>
          <w:numId w:val="14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вести рассказ (или повествование) на основе сюжета известного литературного произведения, дополняя и/или изменяя его содержание, например, рассказывать известное литературное произведение от имени одного из действующих лиц или неодушевленного предмета;</w:t>
      </w:r>
    </w:p>
    <w:p w14:paraId="52519700" w14:textId="77777777" w:rsidR="0071680D" w:rsidRDefault="00000000" w:rsidP="0071680D">
      <w:pPr>
        <w:numPr>
          <w:ilvl w:val="0"/>
          <w:numId w:val="14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писать сочинения по поводу прочитанного в виде читательских аннотации или отзыва;</w:t>
      </w:r>
    </w:p>
    <w:p w14:paraId="1F1AB84A" w14:textId="77777777" w:rsidR="0071680D" w:rsidRDefault="00000000" w:rsidP="0071680D">
      <w:pPr>
        <w:numPr>
          <w:ilvl w:val="0"/>
          <w:numId w:val="14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создавать серии иллюстраций с короткими текстами по содержанию прочитанного (прослушанного) произведения;</w:t>
      </w:r>
    </w:p>
    <w:p w14:paraId="5F1CA7D4" w14:textId="77777777" w:rsidR="0071680D" w:rsidRDefault="00000000" w:rsidP="0071680D">
      <w:pPr>
        <w:numPr>
          <w:ilvl w:val="0"/>
          <w:numId w:val="14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создавать проекты в виде книжек-самоделок, презентаций с аудиовизуальной поддержкой и пояснениями;</w:t>
      </w:r>
    </w:p>
    <w:p w14:paraId="695F4BA7" w14:textId="77777777" w:rsidR="0071680D" w:rsidRDefault="00000000" w:rsidP="0071680D">
      <w:pPr>
        <w:numPr>
          <w:ilvl w:val="0"/>
          <w:numId w:val="14"/>
        </w:num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работать в группе, создавая сценарии и инсценируя прочитанное (прослушанное, созданное самостоятельно) художественное произведение, в том числе и в виде мультимедийного продукта (мультфильма).</w:t>
      </w:r>
    </w:p>
    <w:p w14:paraId="07E62521" w14:textId="77777777" w:rsidR="0071680D" w:rsidRDefault="00000000" w:rsidP="0071680D">
      <w:pPr>
        <w:shd w:val="clear" w:color="auto" w:fill="FFFFFF"/>
        <w:spacing w:after="167"/>
        <w:jc w:val="center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ru-RU" w:eastAsia="ru-RU"/>
        </w:rPr>
        <w:t>Содержание учебного предмета</w:t>
      </w:r>
    </w:p>
    <w:p w14:paraId="232B2633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ru-RU" w:eastAsia="ru-RU"/>
        </w:rPr>
        <w:t>Виды речевой и читательской деятельности</w:t>
      </w:r>
    </w:p>
    <w:p w14:paraId="496549BE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ru-RU" w:eastAsia="ru-RU"/>
        </w:rPr>
        <w:t>Аудирование (слушание)</w:t>
      </w:r>
    </w:p>
    <w:p w14:paraId="4DCAE859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Восприятие на слух звучащей речи (высказывание собесед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softHyphen/>
        <w:t>ника, слушание различных текстов). Адекватное понимание содержания звучащей речи, умение отвечать на вопросы по содержанию прослушанного произведения, определение после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softHyphen/>
        <w:t>довательности событий, осознание цели речевого высказыва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softHyphen/>
        <w:t>ния, умение задавать вопросы по прослушанному учебному, научно-познавательному и художественному произведениям.</w:t>
      </w:r>
    </w:p>
    <w:p w14:paraId="7C406E80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ru-RU" w:eastAsia="ru-RU"/>
        </w:rPr>
        <w:t>Чтение</w:t>
      </w:r>
    </w:p>
    <w:p w14:paraId="4EDC3257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ru-RU" w:eastAsia="ru-RU"/>
        </w:rPr>
        <w:t>Чтение вслух.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t> Постепенный переход от слогового к плавному осмысленному правильному чтению целыми словами вслух (скорость чтения в соответствии с индивидуальным темпом чтения), постепенное увеличение скорости чтения. Установка на нормальный для читающего темп беглости, позволяющий ему осознать текст. Соблюдение орфоэпических и интонационных норм чтения. Чтение предложений с интонационным выделением знаков препинания. Понимание смысловых особенностей разных по виду и типу текстов, передача их с помощью интонирования</w:t>
      </w:r>
    </w:p>
    <w:p w14:paraId="70840799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ru-RU" w:eastAsia="ru-RU"/>
        </w:rPr>
        <w:t>Чтение про себя.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t> Осознание смысла произведения при чте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softHyphen/>
        <w:t>нии про себя (доступных по объёму и жанру произведений). Определение вида чтения (изучающее, ознакомительное, выбо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softHyphen/>
        <w:t>рочное), умение находить в тексте необходимую информацию.. Понимание особенностей разных видов чтения: факта, описания, дополнения высказывания и др.</w:t>
      </w:r>
    </w:p>
    <w:p w14:paraId="14246A2D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ru-RU" w:eastAsia="ru-RU"/>
        </w:rPr>
        <w:t>Работа с разными видами текста</w:t>
      </w:r>
    </w:p>
    <w:p w14:paraId="540A01E9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Общее представление о разных видах текста: художествен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softHyphen/>
        <w:t>ном, учебном, научно-популярном — и их сравнение. Определе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softHyphen/>
        <w:t>ние целей создания этих видов текста. Особенности фольклорного текста.</w:t>
      </w:r>
    </w:p>
    <w:p w14:paraId="1EF81F03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Практическое освоение умения отличать текст от набора предложений. Прогнозирование содержания книги по её на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softHyphen/>
        <w:t>званию и оформлению.</w:t>
      </w:r>
    </w:p>
    <w:p w14:paraId="2FCA87FD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Самостоятельное определение темы и главной мысли про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softHyphen/>
        <w:t>изведения по вопросам и самостоятельное деление текста на смысловые части, их озаглавливание. Умение работать с раз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softHyphen/>
        <w:t>ными видами информации.</w:t>
      </w:r>
    </w:p>
    <w:p w14:paraId="07CFBCD8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Участие в коллективном обсуждении: умение отвечать на вопросы, выступать по теме, слушать выступления товарищей, дополнять ответы по ходу беседы, используя текст. Привлечение справочных и иллюстративно-изобразительных материалов.</w:t>
      </w:r>
    </w:p>
    <w:p w14:paraId="478C6C55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ru-RU" w:eastAsia="ru-RU"/>
        </w:rPr>
        <w:t>Библиографическая культура</w:t>
      </w:r>
    </w:p>
    <w:p w14:paraId="7124C5C1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Книга как особый вид искусства. Книга как источник необходимых знаний. Первые книги на Руси и начало книгопечатания (общее представление). Книга учебная, художественная, справочная. Элементы книги: содержание или оглавление, титульный лист, аннотация, иллюстрации. Виды информации в книге: научная, художественная (с опорой на внешние показатели книги, ее справочно-иллюстративный материал).</w:t>
      </w:r>
    </w:p>
    <w:p w14:paraId="2AC364E4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Типы книг (изданий): книга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noBreakHyphen/>
        <w:t>произведение, книга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noBreakHyphen/>
        <w:t>сборник, собрание сочинений, периодическая печать, справочные издания (справочники, словари, энциклопедии).</w:t>
      </w:r>
    </w:p>
    <w:p w14:paraId="25024856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Выбор книг на основе рекомендованного списка, картотеки, открытого доступа к детским книгам в библиотеке. Алфавитный каталог. Самостоятельное пользование соответствующими возрасту словарями и справочной литературой.</w:t>
      </w:r>
    </w:p>
    <w:p w14:paraId="639DC5FC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ru-RU" w:eastAsia="ru-RU"/>
        </w:rPr>
        <w:t>Работа с текстом художественного произведения</w:t>
      </w:r>
    </w:p>
    <w:p w14:paraId="36C13DF9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Понимание заглавия произведения, его адекватное соотношение с содержанием. Определение особенностей художественного текста: своеобразие выразительных средств языка (с помощью учителя). Осознание того, что фольклор есть выражение общечеловеческих нравственных правил и отношений.</w:t>
      </w:r>
    </w:p>
    <w:p w14:paraId="2E7342BD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Понимание нравственного содержания прочитанного, осознание мотивации поведения героев, анализ поступков героев с точки зрения норм морали. Осознание понятия «Родина», представления о проявлении любви к Родине в литературе разных народов (на примере народов России). Схожесть тем, идей, героев в фольклоре разных народов. Самостоятельное воспроизведение текста с использованием выразительных средств языка: последовательное воспроизведение эпизода с использованием специфической для данного произведения лексики (по вопросам учителя), рассказ по иллюстрациям, пересказ.</w:t>
      </w:r>
    </w:p>
    <w:p w14:paraId="16D418DD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Характеристика героя произведения с использованием художественно-выразительных средств данного текста. Нахождение в тексте слов и выражений, характеризующих героя и событие. Анализ (с помощью учителя), мотивы поступка персонажа. Сопоставление поступков героев по аналогии или по контрасту. Выявление авторского отношения к герою на основе анализа текста, авторских помет, имен героев.</w:t>
      </w:r>
    </w:p>
    <w:p w14:paraId="61CAA5B5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Характеристика героя произведения. Портрет, характер героя, выраженные через поступки и речь.</w:t>
      </w:r>
    </w:p>
    <w:p w14:paraId="3643FF46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Освоение разных видов пересказа художественного текста: подробный, выборочный и краткий (передача основных мыслей).</w:t>
      </w:r>
    </w:p>
    <w:p w14:paraId="69A4F732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Подробный пересказ текста: определение главной мысли фрагмента, выделение опорных или ключевых слов, озаглавливание, подробный пересказ эпизода; деление текста на части, определение главной мысли каждой части и всего текста, озаглавливание каждой части и всего текста, составление плана в виде назывных предложений из текста, в виде вопросов, в виде самостоятельно сформулированного высказывания.</w:t>
      </w:r>
    </w:p>
    <w:p w14:paraId="78AC200A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Самостоятельный выборочный пересказ по заданному фрагменту: характеристика героя произведения (отбор слов, выражений в тексте, позволяющих составить рассказ о герое), описание места действия (выбор слов, выражений в тексте, позволяющих составить данное описание на основе текста). Вычленение и сопоставление эпизодов из разных произведений по общности ситуаций, эмоциональной окраске, характеру поступков героев.</w:t>
      </w:r>
    </w:p>
    <w:p w14:paraId="7E560887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ru-RU" w:eastAsia="ru-RU"/>
        </w:rPr>
        <w:t>Работа с учебными, научно-популярными и другими текстами. 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t>Понимание заглавия произведения; адекватное соотношение с его содержанием. Определение особенностей учебного и научно-популярного текста (передача информации). Понимание отдельных, наиболее общих особенностей текстов былин, легенд, библейских рассказов (по отрывкам или небольшим текстам). Знакомство с простейшими приемами анализа различных видов текста: установление причинно-следственных связей. Определение главной мысли текста. Деление текста на части. Определение микротем. Ключевые или опорные слова. Построение алгоритма деятельности по воспроизведению текста. Воспроизведение текста с опорой на ключевые слова, модель, схему. Подробный пересказ текста. Краткий пересказ текста (выделение главного в содержании текста).</w:t>
      </w:r>
    </w:p>
    <w:p w14:paraId="45922EA2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ru-RU" w:eastAsia="ru-RU"/>
        </w:rPr>
        <w:t>Говорение (культура речевого общения)</w:t>
      </w:r>
    </w:p>
    <w:p w14:paraId="1413E5FB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Осознание диалога как вида речи. Особенности диалогического общения: понимать вопросы, отвечать на них и самостоятельно задавать вопросы по тексту; выслушивать, не перебивая, собеседника и в вежливой форме высказывать свою точку зрения по обсуждаемому произведению (учебному, научно-познавательному, художественному тексту). Доказательство собственной точки зрения с опорой на текст или собственный опыт. Использование норм речевого этикета в условиях внеучебного общения. Знакомство с особенностями национального этикета на основе фольклорных произведений.</w:t>
      </w:r>
    </w:p>
    <w:p w14:paraId="5A6A7B97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Работа со словом (распознавать прямое и переносное зна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softHyphen/>
        <w:t>чение слов, их многозначность), целенаправленное пополнение активного словарного запаса.</w:t>
      </w:r>
    </w:p>
    <w:p w14:paraId="42142C8B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Монолог как форма речевого высказывания. Монологическое речевое высказывание небольшого объема с опорой на авторский текст, по предложенной теме или в виде (форме) ответа на вопрос. Отражение основной мысли текста в вы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softHyphen/>
        <w:t>сказывании. Передача содержания прочитанного или прослу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softHyphen/>
        <w:t>шанного с учётом специфики научно-популярного, учебного и художественного текстов. Передача впечатлений (из повседнев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softHyphen/>
        <w:t>ной жизни, художественного произведения, изобразительного искусства) в рассказе (описание, рассуждение, повествование). Самостоятельное построение плана собственного высказыва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softHyphen/>
        <w:t>ния. Отбор и использование выразительных средств (синонимы, антонимы, сравнения) с учётом особенностей монологического высказывания.</w:t>
      </w:r>
    </w:p>
    <w:p w14:paraId="1AFD9E6D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Устное сочинение как продолжение прочитанного произ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softHyphen/>
        <w:t>ведения, отдельных его сюжетных линий, короткий рассказ по рисункам либо на заданную тему.</w:t>
      </w:r>
    </w:p>
    <w:p w14:paraId="0EB36B7B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ru-RU" w:eastAsia="ru-RU"/>
        </w:rPr>
        <w:t>Письмо (культура письменной речи)</w:t>
      </w:r>
    </w:p>
    <w:p w14:paraId="142F03C9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Нормы письменной речи: соответствие содержания заголо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softHyphen/>
        <w:t>вку (отражение темы, места действия, характеров героев), ис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softHyphen/>
        <w:t>пользование в письменной речи выразительных средств языка (синонимы, антонимы, сравнения) в мини-сочинениях (пове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softHyphen/>
        <w:t>ствование, описание, рассуждение), рассказ на заданную тему, отзыв о прочитанной книге.</w:t>
      </w:r>
    </w:p>
    <w:p w14:paraId="6AB0EF0A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ru-RU" w:eastAsia="ru-RU"/>
        </w:rPr>
        <w:t>Круг детского чтения</w:t>
      </w:r>
    </w:p>
    <w:p w14:paraId="20CF353E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Произведения устного народного творчества разных народов России. Произведения классиков отечественной литературы XIX–ХХ вв., классиков детской литературы, произведения современной отечественной (с учетом многонационального характера России) и зарубежной литературы, доступные для восприятия младших школьников.</w:t>
      </w:r>
    </w:p>
    <w:p w14:paraId="483A407F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Представленность разных видов книг: историческая, приключенческая, фантастическая, научно-популярная, справочно-энциклопедическая литература; детские периодические издания (по выбору).</w:t>
      </w:r>
    </w:p>
    <w:p w14:paraId="7DC93215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Основные темы детского чтения: фольклор разных народов, произведения о Родине, природе, детях, братьях наших меньших, добре и зле, юмористические произведения.</w:t>
      </w:r>
    </w:p>
    <w:p w14:paraId="2A9349B0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ru-RU" w:eastAsia="ru-RU"/>
        </w:rPr>
        <w:t>Литературоведческая пропедевтика </w:t>
      </w:r>
      <w:r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 w:eastAsia="ru-RU"/>
        </w:rPr>
        <w:t>(практическое освоение)</w:t>
      </w:r>
    </w:p>
    <w:p w14:paraId="6F7EBABA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Нахождение в тексте, определение значения в художественной речи (с помощью учителя) средств выразительности: синонимов, антонимов, эпитетов, сравнений, метафор, гипербол.</w:t>
      </w:r>
    </w:p>
    <w:p w14:paraId="6BCE70F2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Ориентировка в литературных понятиях: художественное произведение, художественный образ, искусство слова, автор (рассказчик), сюжет, тема; герой произведения: его портрет, речь, поступки, мысли; отношение автора к герою.</w:t>
      </w:r>
    </w:p>
    <w:p w14:paraId="69CFEC06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Общее представление о композиционных особенностях построения разных видов рассказывания: повествование (рассказ), описание (пейзаж, портрет, интерьер), рассуждение (монолог героя, диалог героев).</w:t>
      </w:r>
    </w:p>
    <w:p w14:paraId="689E829C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Прозаическая и стихотворная речь: узнавание, различение, выделение особенностей стихотворного произведения (ритм, рифма).</w:t>
      </w:r>
    </w:p>
    <w:p w14:paraId="2405921C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Фольклор и авторские художественные произведения (различение).</w:t>
      </w:r>
    </w:p>
    <w:p w14:paraId="04C3042F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Жанровое разнообразие произведений. Малые фольклорные формы (колыбельные песни, потешки, пословицы и поговорки, загадки) – узнавание, различение, определение основного смысла. Сказки (о животных, бытовые, волшебные). Художественные особенности сказок: лексика, построение (композиция). Литературная (авторская) сказка.</w:t>
      </w:r>
    </w:p>
    <w:p w14:paraId="4884218B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Рассказ, стихотворение, басня – общее представление о жанре, особенностях построения и выразительных средствах.</w:t>
      </w:r>
    </w:p>
    <w:p w14:paraId="10079A41" w14:textId="77777777" w:rsidR="0071680D" w:rsidRDefault="00000000" w:rsidP="0071680D">
      <w:pPr>
        <w:shd w:val="clear" w:color="auto" w:fill="FFFFFF"/>
        <w:spacing w:after="167"/>
        <w:jc w:val="center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ru-RU" w:eastAsia="ru-RU"/>
        </w:rPr>
        <w:t>Творческая деятельность обучающихся (на основе литературных произведений)</w:t>
      </w:r>
    </w:p>
    <w:p w14:paraId="0EB57167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t>Интерпретация текста литературного произведения в творче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softHyphen/>
        <w:t>ской деятельности учащихся: чтение по ролям, инсценирование, драматизация, устное словесное рисование, знакомство с раз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softHyphen/>
        <w:t>личными способами работы с деформированным текстом и ис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softHyphen/>
        <w:t>пользование их (установление причинно-следственных связей, последовательности событий, изложение с элементами сочине</w:t>
      </w:r>
      <w:r>
        <w:rPr>
          <w:rFonts w:ascii="Arial" w:hAnsi="Arial" w:cs="Arial"/>
          <w:color w:val="000000"/>
          <w:sz w:val="23"/>
          <w:szCs w:val="23"/>
          <w:lang w:val="ru-RU" w:eastAsia="ru-RU"/>
        </w:rPr>
        <w:softHyphen/>
        <w:t>ния, создание собственного текста на основе </w:t>
      </w:r>
      <w:r>
        <w:rPr>
          <w:rFonts w:ascii="Arial" w:hAnsi="Arial" w:cs="Arial"/>
          <w:i/>
          <w:iCs/>
          <w:color w:val="000000"/>
          <w:sz w:val="23"/>
          <w:szCs w:val="23"/>
          <w:lang w:val="ru-RU" w:eastAsia="ru-RU"/>
        </w:rPr>
        <w:t>художественного произведения (текст по аналогии), репродукций картин худож</w:t>
      </w:r>
      <w:r>
        <w:rPr>
          <w:rFonts w:ascii="Arial" w:hAnsi="Arial" w:cs="Arial"/>
          <w:i/>
          <w:iCs/>
          <w:color w:val="000000"/>
          <w:sz w:val="23"/>
          <w:szCs w:val="23"/>
          <w:lang w:val="ru-RU" w:eastAsia="ru-RU"/>
        </w:rPr>
        <w:softHyphen/>
        <w:t>ников, по серии иллюстраций к произведению или на основе личного опыта.</w:t>
      </w:r>
    </w:p>
    <w:p w14:paraId="61CC4253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br/>
      </w:r>
    </w:p>
    <w:p w14:paraId="7419560C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br/>
      </w:r>
    </w:p>
    <w:p w14:paraId="0B06F9C8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br/>
      </w:r>
    </w:p>
    <w:p w14:paraId="25A92508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br/>
      </w:r>
    </w:p>
    <w:p w14:paraId="64FE604C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br/>
      </w:r>
    </w:p>
    <w:p w14:paraId="0DC12CE3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br/>
      </w:r>
    </w:p>
    <w:p w14:paraId="46E3BBCF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br/>
      </w:r>
    </w:p>
    <w:p w14:paraId="29A8C8A5" w14:textId="77777777" w:rsidR="0071680D" w:rsidRDefault="00000000" w:rsidP="0071680D">
      <w:pPr>
        <w:shd w:val="clear" w:color="auto" w:fill="FFFFFF"/>
        <w:spacing w:after="167"/>
        <w:jc w:val="center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ru-RU" w:eastAsia="ru-RU"/>
        </w:rPr>
        <w:t>Содержание учебного предмета</w:t>
      </w:r>
    </w:p>
    <w:p w14:paraId="4B26309E" w14:textId="77777777" w:rsidR="0071680D" w:rsidRDefault="00000000" w:rsidP="0071680D">
      <w:pPr>
        <w:shd w:val="clear" w:color="auto" w:fill="FFFFFF"/>
        <w:spacing w:after="167"/>
        <w:jc w:val="center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ru-RU" w:eastAsia="ru-RU"/>
        </w:rPr>
        <w:t>Первый год обучения (16 часов)</w:t>
      </w:r>
    </w:p>
    <w:tbl>
      <w:tblPr>
        <w:tblW w:w="1073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193"/>
        <w:gridCol w:w="7922"/>
        <w:gridCol w:w="1620"/>
      </w:tblGrid>
      <w:tr w:rsidR="00257BD4" w14:paraId="1DFB3B00" w14:textId="77777777" w:rsidTr="0071680D">
        <w:trPr>
          <w:trHeight w:val="431"/>
        </w:trPr>
        <w:tc>
          <w:tcPr>
            <w:tcW w:w="119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23EC9A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№ </w:t>
            </w:r>
            <w:r>
              <w:rPr>
                <w:rFonts w:ascii="Arial" w:hAnsi="Arial" w:cs="Arial"/>
                <w:b/>
                <w:bCs/>
                <w:color w:val="000000"/>
                <w:sz w:val="23"/>
                <w:szCs w:val="23"/>
                <w:lang w:val="ru-RU" w:eastAsia="ru-RU"/>
              </w:rPr>
              <w:t>урока</w:t>
            </w:r>
          </w:p>
        </w:tc>
        <w:tc>
          <w:tcPr>
            <w:tcW w:w="7922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388332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3"/>
                <w:szCs w:val="23"/>
                <w:lang w:val="ru-RU" w:eastAsia="ru-RU"/>
              </w:rPr>
              <w:t>Тема урока</w:t>
            </w:r>
          </w:p>
        </w:tc>
        <w:tc>
          <w:tcPr>
            <w:tcW w:w="162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0DF84B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3"/>
                <w:szCs w:val="23"/>
                <w:lang w:val="ru-RU" w:eastAsia="ru-RU"/>
              </w:rPr>
              <w:t>Количество часов</w:t>
            </w:r>
          </w:p>
        </w:tc>
      </w:tr>
      <w:tr w:rsidR="00257BD4" w14:paraId="45FD5D54" w14:textId="77777777" w:rsidTr="0071680D">
        <w:trPr>
          <w:trHeight w:val="264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14:paraId="4A133C1A" w14:textId="77777777" w:rsidR="0071680D" w:rsidRDefault="0071680D">
            <w:pP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</w:p>
        </w:tc>
        <w:tc>
          <w:tcPr>
            <w:tcW w:w="792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14:paraId="5EF587C3" w14:textId="77777777" w:rsidR="0071680D" w:rsidRDefault="0071680D">
            <w:pP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</w:p>
        </w:tc>
        <w:tc>
          <w:tcPr>
            <w:tcW w:w="162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14:paraId="0C662746" w14:textId="77777777" w:rsidR="0071680D" w:rsidRDefault="0071680D">
            <w:pP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</w:p>
        </w:tc>
      </w:tr>
      <w:tr w:rsidR="00257BD4" w:rsidRPr="00D95653" w14:paraId="1FEDD9F4" w14:textId="77777777" w:rsidTr="0071680D">
        <w:trPr>
          <w:trHeight w:val="360"/>
        </w:trPr>
        <w:tc>
          <w:tcPr>
            <w:tcW w:w="10735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F2427F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3"/>
                <w:szCs w:val="23"/>
                <w:lang w:val="ru-RU" w:eastAsia="ru-RU"/>
              </w:rPr>
              <w:t>Раздел 1 «Россия - наша Родина» (2 часа)</w:t>
            </w:r>
          </w:p>
        </w:tc>
      </w:tr>
      <w:tr w:rsidR="00257BD4" w14:paraId="1E4FDBD8" w14:textId="77777777" w:rsidTr="0071680D">
        <w:trPr>
          <w:trHeight w:val="90"/>
        </w:trPr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CF3AFD" w14:textId="77777777" w:rsidR="0071680D" w:rsidRDefault="00000000">
            <w:pPr>
              <w:spacing w:after="167" w:line="90" w:lineRule="atLeast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79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16AB1D" w14:textId="77777777" w:rsidR="0071680D" w:rsidRDefault="00000000">
            <w:pPr>
              <w:spacing w:after="167" w:line="90" w:lineRule="atLeast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П.Воронько «Лучше нет родного края»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AF6202" w14:textId="77777777" w:rsidR="0071680D" w:rsidRDefault="00000000">
            <w:pPr>
              <w:spacing w:after="167" w:line="90" w:lineRule="atLeast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588F2656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B19D58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2</w:t>
            </w:r>
          </w:p>
        </w:tc>
        <w:tc>
          <w:tcPr>
            <w:tcW w:w="79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EE3BCB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Г Ладонщиков «Родное гнѐздышко», «Наша Родина»/ М.Матусовский «С чего начинается Родина»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78BA47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:rsidRPr="00D95653" w14:paraId="55E7C1F0" w14:textId="77777777" w:rsidTr="0071680D">
        <w:trPr>
          <w:trHeight w:val="90"/>
        </w:trPr>
        <w:tc>
          <w:tcPr>
            <w:tcW w:w="10735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BE8457" w14:textId="77777777" w:rsidR="0071680D" w:rsidRDefault="00000000">
            <w:pPr>
              <w:spacing w:after="167" w:line="90" w:lineRule="atLeast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3"/>
                <w:szCs w:val="23"/>
                <w:lang w:val="ru-RU" w:eastAsia="ru-RU"/>
              </w:rPr>
              <w:t>Раздел 2 «Фольклор нашего народа» (5 часов)</w:t>
            </w:r>
          </w:p>
        </w:tc>
      </w:tr>
      <w:tr w:rsidR="00257BD4" w14:paraId="73389DDD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080734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3</w:t>
            </w:r>
          </w:p>
        </w:tc>
        <w:tc>
          <w:tcPr>
            <w:tcW w:w="79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A0928C3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Пословицы и поговорки о Родине, о детях, о правде, о добре и зле; о дружбе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6D96A2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65643D08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0D1F65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4</w:t>
            </w:r>
          </w:p>
        </w:tc>
        <w:tc>
          <w:tcPr>
            <w:tcW w:w="79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7A4620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«На ярмарке» Русские народные потешки и прибаутки, небылица. Народные песенки. Русская народная песня «Берѐзонька».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E10AB3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342BCA1F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864B19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5</w:t>
            </w:r>
          </w:p>
        </w:tc>
        <w:tc>
          <w:tcPr>
            <w:tcW w:w="7922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7FBED34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Русские народные игры. Считалки. Игра «Вася – гусѐночек», «У медведя во бору»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C7A5AE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7B7C0A28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F5CCCC" w14:textId="77777777" w:rsidR="0071680D" w:rsidRDefault="00000000" w:rsidP="003E0726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6</w:t>
            </w:r>
          </w:p>
        </w:tc>
        <w:tc>
          <w:tcPr>
            <w:tcW w:w="79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BE772B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«Ни окошек, ни дверей». Народные загадки в стихах и прозе.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EE63EB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35FA9C61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9E8DED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7</w:t>
            </w:r>
          </w:p>
        </w:tc>
        <w:tc>
          <w:tcPr>
            <w:tcW w:w="79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DB79E6E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Русские народные сказки. Русская народная сказка «Пузырь, Соломинка и Лапоть». Проект «Книжка-малышка»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45B9ED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:rsidRPr="00D95653" w14:paraId="4DC53989" w14:textId="77777777" w:rsidTr="0071680D">
        <w:tc>
          <w:tcPr>
            <w:tcW w:w="10735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4E0290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3"/>
                <w:szCs w:val="23"/>
                <w:lang w:val="ru-RU" w:eastAsia="ru-RU"/>
              </w:rPr>
              <w:t>Раздел 3 «О братьях наших меньших» (5 часов)</w:t>
            </w:r>
          </w:p>
        </w:tc>
      </w:tr>
      <w:tr w:rsidR="00257BD4" w14:paraId="3394F525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3D13D7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8</w:t>
            </w:r>
          </w:p>
        </w:tc>
        <w:tc>
          <w:tcPr>
            <w:tcW w:w="79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C2ED522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М.М. Пришвин. Журка.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B32B67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73AC0DFE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8D6767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9</w:t>
            </w:r>
          </w:p>
        </w:tc>
        <w:tc>
          <w:tcPr>
            <w:tcW w:w="79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C4C7E3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Н.И. Сладков. Весенняя баня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3537D6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5E9EBF87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A1AFDA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10</w:t>
            </w:r>
          </w:p>
        </w:tc>
        <w:tc>
          <w:tcPr>
            <w:tcW w:w="79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E40B4D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С.Я. Маршак. Зоосад.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9238EE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418616DE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26794F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11</w:t>
            </w:r>
          </w:p>
        </w:tc>
        <w:tc>
          <w:tcPr>
            <w:tcW w:w="79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088851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Б.В. Заходер. Птичья школа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62633F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5840967C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281837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12</w:t>
            </w:r>
          </w:p>
        </w:tc>
        <w:tc>
          <w:tcPr>
            <w:tcW w:w="79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35E074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В.В. Бианки.Музыкальная канарейка. Посещение школьной библиотеки.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F0A041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029B3B10" w14:textId="77777777" w:rsidTr="0071680D">
        <w:tc>
          <w:tcPr>
            <w:tcW w:w="10735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D9E7B7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3"/>
                <w:szCs w:val="23"/>
                <w:lang w:val="ru-RU" w:eastAsia="ru-RU"/>
              </w:rPr>
              <w:t>Раздел 4 «Времена года» (4 часа)</w:t>
            </w:r>
          </w:p>
        </w:tc>
      </w:tr>
      <w:tr w:rsidR="00257BD4" w14:paraId="163F66EA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3597A7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13</w:t>
            </w:r>
          </w:p>
        </w:tc>
        <w:tc>
          <w:tcPr>
            <w:tcW w:w="79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07960B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И. Соколов-Микитов. Осень./ А.Плещеев. Осень наступила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141390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4892E710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5BCC31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14</w:t>
            </w:r>
          </w:p>
        </w:tc>
        <w:tc>
          <w:tcPr>
            <w:tcW w:w="79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B53B94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К.Ушинский. Выпал снег./ Н.Некрасов. Новогоднее поздравление снеговика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BB9D6B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43E8CF8E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B73ECF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15</w:t>
            </w:r>
          </w:p>
        </w:tc>
        <w:tc>
          <w:tcPr>
            <w:tcW w:w="79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EF1578C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М.Пришвин. Цветут березки/ Жуковский В.А.Жаворонок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B89996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2C5A9929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6F600A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16</w:t>
            </w:r>
          </w:p>
        </w:tc>
        <w:tc>
          <w:tcPr>
            <w:tcW w:w="79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C4373A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Викторина по пройденным произведениям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876C81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</w:tbl>
    <w:p w14:paraId="2AB27CF5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br/>
      </w:r>
    </w:p>
    <w:p w14:paraId="1C708C49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br/>
      </w:r>
    </w:p>
    <w:p w14:paraId="24C298B9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br/>
      </w:r>
    </w:p>
    <w:p w14:paraId="5869C0A1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br/>
      </w:r>
    </w:p>
    <w:p w14:paraId="6C0FCF01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br/>
      </w:r>
    </w:p>
    <w:p w14:paraId="3585567F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ru-RU" w:eastAsia="ru-RU"/>
        </w:rPr>
        <w:t>Второй год обучения (17 часов)</w:t>
      </w:r>
    </w:p>
    <w:tbl>
      <w:tblPr>
        <w:tblW w:w="1055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193"/>
        <w:gridCol w:w="7382"/>
        <w:gridCol w:w="1980"/>
      </w:tblGrid>
      <w:tr w:rsidR="00257BD4" w14:paraId="02B1E75C" w14:textId="77777777" w:rsidTr="0071680D">
        <w:trPr>
          <w:trHeight w:val="431"/>
        </w:trPr>
        <w:tc>
          <w:tcPr>
            <w:tcW w:w="119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5406CC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№ </w:t>
            </w:r>
            <w:r>
              <w:rPr>
                <w:rFonts w:ascii="Arial" w:hAnsi="Arial" w:cs="Arial"/>
                <w:b/>
                <w:bCs/>
                <w:color w:val="000000"/>
                <w:sz w:val="23"/>
                <w:szCs w:val="23"/>
                <w:lang w:val="ru-RU" w:eastAsia="ru-RU"/>
              </w:rPr>
              <w:t>урока</w:t>
            </w:r>
          </w:p>
        </w:tc>
        <w:tc>
          <w:tcPr>
            <w:tcW w:w="7382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95B6F2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3"/>
                <w:szCs w:val="23"/>
                <w:lang w:val="ru-RU" w:eastAsia="ru-RU"/>
              </w:rPr>
              <w:t>Тема урока</w:t>
            </w:r>
          </w:p>
        </w:tc>
        <w:tc>
          <w:tcPr>
            <w:tcW w:w="198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983EE7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3"/>
                <w:szCs w:val="23"/>
                <w:lang w:val="ru-RU" w:eastAsia="ru-RU"/>
              </w:rPr>
              <w:t>Количество часов</w:t>
            </w:r>
          </w:p>
        </w:tc>
      </w:tr>
      <w:tr w:rsidR="00257BD4" w14:paraId="7F9754EA" w14:textId="77777777" w:rsidTr="0071680D">
        <w:trPr>
          <w:trHeight w:val="264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14:paraId="7E0553D0" w14:textId="77777777" w:rsidR="0071680D" w:rsidRDefault="0071680D">
            <w:pP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</w:p>
        </w:tc>
        <w:tc>
          <w:tcPr>
            <w:tcW w:w="738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14:paraId="2D6D56E4" w14:textId="77777777" w:rsidR="0071680D" w:rsidRDefault="0071680D">
            <w:pP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</w:p>
        </w:tc>
        <w:tc>
          <w:tcPr>
            <w:tcW w:w="198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14:paraId="56AB2AD7" w14:textId="77777777" w:rsidR="0071680D" w:rsidRDefault="0071680D">
            <w:pP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</w:p>
        </w:tc>
      </w:tr>
      <w:tr w:rsidR="00257BD4" w:rsidRPr="00D95653" w14:paraId="31C08089" w14:textId="77777777" w:rsidTr="0071680D">
        <w:trPr>
          <w:trHeight w:val="360"/>
        </w:trPr>
        <w:tc>
          <w:tcPr>
            <w:tcW w:w="10555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A19AE7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3"/>
                <w:szCs w:val="23"/>
                <w:lang w:val="ru-RU" w:eastAsia="ru-RU"/>
              </w:rPr>
              <w:t>Раздел 1 «Россия - наша Родина» (2 часа)</w:t>
            </w:r>
          </w:p>
        </w:tc>
      </w:tr>
      <w:tr w:rsidR="00257BD4" w14:paraId="5483C475" w14:textId="77777777" w:rsidTr="0071680D">
        <w:trPr>
          <w:trHeight w:val="90"/>
        </w:trPr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10FE1E9" w14:textId="77777777" w:rsidR="0071680D" w:rsidRDefault="00000000">
            <w:pPr>
              <w:spacing w:after="167" w:line="90" w:lineRule="atLeast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73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95A6ED4" w14:textId="77777777" w:rsidR="0071680D" w:rsidRDefault="00000000">
            <w:pPr>
              <w:spacing w:after="167" w:line="90" w:lineRule="atLeast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В. Степанов «Что мы Родиной зовѐм»</w:t>
            </w:r>
          </w:p>
        </w:tc>
        <w:tc>
          <w:tcPr>
            <w:tcW w:w="19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5A83EC" w14:textId="77777777" w:rsidR="0071680D" w:rsidRDefault="00000000">
            <w:pPr>
              <w:spacing w:after="167" w:line="90" w:lineRule="atLeast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0D1B86E6" w14:textId="77777777" w:rsidTr="0071680D">
        <w:trPr>
          <w:trHeight w:val="90"/>
        </w:trPr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14A088" w14:textId="77777777" w:rsidR="0071680D" w:rsidRDefault="00000000">
            <w:pPr>
              <w:spacing w:after="167" w:line="90" w:lineRule="atLeast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2</w:t>
            </w:r>
          </w:p>
        </w:tc>
        <w:tc>
          <w:tcPr>
            <w:tcW w:w="73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5F6E0D" w14:textId="77777777" w:rsidR="0071680D" w:rsidRDefault="00000000">
            <w:pPr>
              <w:spacing w:after="167" w:line="90" w:lineRule="atLeast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К. Паустовский «Моя Россия»</w:t>
            </w:r>
          </w:p>
        </w:tc>
        <w:tc>
          <w:tcPr>
            <w:tcW w:w="19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0DD119" w14:textId="77777777" w:rsidR="0071680D" w:rsidRDefault="00000000">
            <w:pPr>
              <w:spacing w:after="167" w:line="90" w:lineRule="atLeast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:rsidRPr="00D95653" w14:paraId="12F74FC1" w14:textId="77777777" w:rsidTr="0071680D">
        <w:trPr>
          <w:trHeight w:val="90"/>
        </w:trPr>
        <w:tc>
          <w:tcPr>
            <w:tcW w:w="10555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12DEB9" w14:textId="77777777" w:rsidR="0071680D" w:rsidRDefault="00000000">
            <w:pPr>
              <w:spacing w:after="167" w:line="90" w:lineRule="atLeast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3"/>
                <w:szCs w:val="23"/>
                <w:lang w:val="ru-RU" w:eastAsia="ru-RU"/>
              </w:rPr>
              <w:t>Раздел 2 «Фольклор нашего народа» (5 часов)</w:t>
            </w:r>
          </w:p>
        </w:tc>
      </w:tr>
      <w:tr w:rsidR="00257BD4" w14:paraId="3A953EB5" w14:textId="77777777" w:rsidTr="0071680D">
        <w:trPr>
          <w:trHeight w:val="90"/>
        </w:trPr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BB4BFF" w14:textId="77777777" w:rsidR="0071680D" w:rsidRDefault="00000000">
            <w:pPr>
              <w:spacing w:after="167" w:line="90" w:lineRule="atLeast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3</w:t>
            </w:r>
          </w:p>
        </w:tc>
        <w:tc>
          <w:tcPr>
            <w:tcW w:w="73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5F47E9" w14:textId="77777777" w:rsidR="0071680D" w:rsidRDefault="00000000">
            <w:pPr>
              <w:spacing w:after="167" w:line="90" w:lineRule="atLeast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Календарные народные праздники и обряды.</w:t>
            </w:r>
          </w:p>
        </w:tc>
        <w:tc>
          <w:tcPr>
            <w:tcW w:w="19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567A0E" w14:textId="77777777" w:rsidR="0071680D" w:rsidRDefault="00000000">
            <w:pPr>
              <w:spacing w:after="167" w:line="90" w:lineRule="atLeast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28E71B90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937482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4</w:t>
            </w:r>
          </w:p>
        </w:tc>
        <w:tc>
          <w:tcPr>
            <w:tcW w:w="73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5E94F08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«Мир фольклора – мир народной мудрости»</w:t>
            </w:r>
          </w:p>
        </w:tc>
        <w:tc>
          <w:tcPr>
            <w:tcW w:w="19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89BB66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7B599454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191F2E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5</w:t>
            </w:r>
          </w:p>
        </w:tc>
        <w:tc>
          <w:tcPr>
            <w:tcW w:w="7382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CE0691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«Мир пословиц и поговорок»</w:t>
            </w:r>
          </w:p>
        </w:tc>
        <w:tc>
          <w:tcPr>
            <w:tcW w:w="19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DEE73B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5F83E0BB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9C48D0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6</w:t>
            </w:r>
          </w:p>
        </w:tc>
        <w:tc>
          <w:tcPr>
            <w:tcW w:w="73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A2156D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«Загадки и народные приметы о временах года»</w:t>
            </w:r>
          </w:p>
        </w:tc>
        <w:tc>
          <w:tcPr>
            <w:tcW w:w="19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1CC379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586C4614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5155CD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7</w:t>
            </w:r>
          </w:p>
        </w:tc>
        <w:tc>
          <w:tcPr>
            <w:tcW w:w="73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557A95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Проект. Сборник «Фольклор нашего народа»</w:t>
            </w:r>
          </w:p>
        </w:tc>
        <w:tc>
          <w:tcPr>
            <w:tcW w:w="19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4C6930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:rsidRPr="00D95653" w14:paraId="646E3DCD" w14:textId="77777777" w:rsidTr="0071680D">
        <w:tc>
          <w:tcPr>
            <w:tcW w:w="10555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C95FD5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3"/>
                <w:szCs w:val="23"/>
                <w:lang w:val="ru-RU" w:eastAsia="ru-RU"/>
              </w:rPr>
              <w:t>Раздел 3 «О братьях наших меньших» (5 часов)</w:t>
            </w:r>
          </w:p>
        </w:tc>
      </w:tr>
      <w:tr w:rsidR="00257BD4" w14:paraId="471C9BDE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45CFFD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8</w:t>
            </w:r>
          </w:p>
        </w:tc>
        <w:tc>
          <w:tcPr>
            <w:tcW w:w="73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491A0B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Г.А. Скребицкий. Пушок</w:t>
            </w:r>
          </w:p>
        </w:tc>
        <w:tc>
          <w:tcPr>
            <w:tcW w:w="19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78D8A9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5E292FA2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9470A3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9</w:t>
            </w:r>
          </w:p>
        </w:tc>
        <w:tc>
          <w:tcPr>
            <w:tcW w:w="73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B1E0A6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К.Д. Ушинский. Чужое яичко</w:t>
            </w:r>
          </w:p>
        </w:tc>
        <w:tc>
          <w:tcPr>
            <w:tcW w:w="19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042C6C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2CEC01BF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153231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10</w:t>
            </w:r>
          </w:p>
        </w:tc>
        <w:tc>
          <w:tcPr>
            <w:tcW w:w="73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33618F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Н.И. Сладков. Топик и Катя.</w:t>
            </w:r>
          </w:p>
        </w:tc>
        <w:tc>
          <w:tcPr>
            <w:tcW w:w="19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328A30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3CB40D47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0BB99A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11</w:t>
            </w:r>
          </w:p>
        </w:tc>
        <w:tc>
          <w:tcPr>
            <w:tcW w:w="73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DDC3225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А.Л. Барто. Бедняга крот.</w:t>
            </w:r>
          </w:p>
        </w:tc>
        <w:tc>
          <w:tcPr>
            <w:tcW w:w="19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7C902D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00A09D8B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6E2B17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12</w:t>
            </w:r>
          </w:p>
        </w:tc>
        <w:tc>
          <w:tcPr>
            <w:tcW w:w="73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780A71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Е.И. Чарушин. Рябчонок</w:t>
            </w:r>
          </w:p>
        </w:tc>
        <w:tc>
          <w:tcPr>
            <w:tcW w:w="19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3558E9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241B4164" w14:textId="77777777" w:rsidTr="0071680D">
        <w:tc>
          <w:tcPr>
            <w:tcW w:w="10555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C88822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3"/>
                <w:szCs w:val="23"/>
                <w:lang w:val="ru-RU" w:eastAsia="ru-RU"/>
              </w:rPr>
              <w:t>Раздел 4 «Времена года» (5 часов)</w:t>
            </w:r>
          </w:p>
        </w:tc>
      </w:tr>
      <w:tr w:rsidR="00257BD4" w14:paraId="3ADCD7C1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4A871C8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13</w:t>
            </w:r>
          </w:p>
        </w:tc>
        <w:tc>
          <w:tcPr>
            <w:tcW w:w="73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21DCB0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В.Бианки. Как животные к холодам готовятся.</w:t>
            </w:r>
          </w:p>
        </w:tc>
        <w:tc>
          <w:tcPr>
            <w:tcW w:w="19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1C119E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1EF6C468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4DDC88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14</w:t>
            </w:r>
          </w:p>
        </w:tc>
        <w:tc>
          <w:tcPr>
            <w:tcW w:w="73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1229F1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Г.Х.Андерсен.Снеговик.</w:t>
            </w:r>
          </w:p>
        </w:tc>
        <w:tc>
          <w:tcPr>
            <w:tcW w:w="19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DFE8E6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566E6329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D97F34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15</w:t>
            </w:r>
          </w:p>
        </w:tc>
        <w:tc>
          <w:tcPr>
            <w:tcW w:w="73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F1DB49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А.Блок.Весенний дождь./Загадки про весну</w:t>
            </w:r>
          </w:p>
        </w:tc>
        <w:tc>
          <w:tcPr>
            <w:tcW w:w="19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7660DB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730661E5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DEFF2C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16</w:t>
            </w:r>
          </w:p>
        </w:tc>
        <w:tc>
          <w:tcPr>
            <w:tcW w:w="73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CF02EAC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И. С. Соколов-Микитов.Бурундук.</w:t>
            </w:r>
          </w:p>
        </w:tc>
        <w:tc>
          <w:tcPr>
            <w:tcW w:w="19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3B67B5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27F4214A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E6718C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17</w:t>
            </w:r>
          </w:p>
        </w:tc>
        <w:tc>
          <w:tcPr>
            <w:tcW w:w="73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9EDC4D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Опрос по пройденным произведения «Что? Где? Когда?»</w:t>
            </w:r>
          </w:p>
        </w:tc>
        <w:tc>
          <w:tcPr>
            <w:tcW w:w="19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766B03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</w:tbl>
    <w:p w14:paraId="5BADED7F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br/>
      </w:r>
    </w:p>
    <w:p w14:paraId="3A7D0444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br/>
      </w:r>
    </w:p>
    <w:p w14:paraId="69198A74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br/>
      </w:r>
    </w:p>
    <w:p w14:paraId="13E1779C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br/>
      </w:r>
    </w:p>
    <w:p w14:paraId="4BB64BA0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br/>
      </w:r>
    </w:p>
    <w:p w14:paraId="2B801C8E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br/>
      </w:r>
    </w:p>
    <w:p w14:paraId="6CD44ED9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br/>
      </w:r>
    </w:p>
    <w:p w14:paraId="27E1BDD0" w14:textId="77777777" w:rsidR="0071680D" w:rsidRDefault="0071680D" w:rsidP="0071680D">
      <w:pPr>
        <w:shd w:val="clear" w:color="auto" w:fill="FFFFFF"/>
        <w:spacing w:after="167"/>
        <w:rPr>
          <w:rFonts w:ascii="Arial" w:hAnsi="Arial" w:cs="Arial"/>
          <w:b/>
          <w:bCs/>
          <w:color w:val="000000"/>
          <w:sz w:val="23"/>
          <w:szCs w:val="23"/>
          <w:lang w:val="ru-RU" w:eastAsia="ru-RU"/>
        </w:rPr>
      </w:pPr>
    </w:p>
    <w:p w14:paraId="1A3BAC75" w14:textId="77777777" w:rsidR="0071680D" w:rsidRDefault="00000000" w:rsidP="0071680D">
      <w:pPr>
        <w:shd w:val="clear" w:color="auto" w:fill="FFFFFF"/>
        <w:spacing w:after="167"/>
        <w:jc w:val="center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ru-RU" w:eastAsia="ru-RU"/>
        </w:rPr>
        <w:t>Третий год обучения (17 часов)</w:t>
      </w:r>
    </w:p>
    <w:tbl>
      <w:tblPr>
        <w:tblW w:w="1055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193"/>
        <w:gridCol w:w="7742"/>
        <w:gridCol w:w="1620"/>
      </w:tblGrid>
      <w:tr w:rsidR="00257BD4" w14:paraId="0A462225" w14:textId="77777777" w:rsidTr="0071680D">
        <w:trPr>
          <w:trHeight w:val="431"/>
        </w:trPr>
        <w:tc>
          <w:tcPr>
            <w:tcW w:w="119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E53BA73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№ </w:t>
            </w:r>
            <w:r>
              <w:rPr>
                <w:rFonts w:ascii="Arial" w:hAnsi="Arial" w:cs="Arial"/>
                <w:b/>
                <w:bCs/>
                <w:color w:val="000000"/>
                <w:sz w:val="23"/>
                <w:szCs w:val="23"/>
                <w:lang w:val="ru-RU" w:eastAsia="ru-RU"/>
              </w:rPr>
              <w:t>урока</w:t>
            </w:r>
          </w:p>
        </w:tc>
        <w:tc>
          <w:tcPr>
            <w:tcW w:w="7742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24C596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3"/>
                <w:szCs w:val="23"/>
                <w:lang w:val="ru-RU" w:eastAsia="ru-RU"/>
              </w:rPr>
              <w:t>Тема урока</w:t>
            </w:r>
          </w:p>
        </w:tc>
        <w:tc>
          <w:tcPr>
            <w:tcW w:w="162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BCF66A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3"/>
                <w:szCs w:val="23"/>
                <w:lang w:val="ru-RU" w:eastAsia="ru-RU"/>
              </w:rPr>
              <w:t>Количество часов</w:t>
            </w:r>
          </w:p>
        </w:tc>
      </w:tr>
      <w:tr w:rsidR="00257BD4" w14:paraId="39211EBC" w14:textId="77777777" w:rsidTr="0071680D">
        <w:trPr>
          <w:trHeight w:val="264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14:paraId="3F988C8E" w14:textId="77777777" w:rsidR="0071680D" w:rsidRDefault="0071680D">
            <w:pP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</w:p>
        </w:tc>
        <w:tc>
          <w:tcPr>
            <w:tcW w:w="774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14:paraId="5A54F661" w14:textId="77777777" w:rsidR="0071680D" w:rsidRDefault="0071680D">
            <w:pP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</w:p>
        </w:tc>
        <w:tc>
          <w:tcPr>
            <w:tcW w:w="162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14:paraId="087CDC6E" w14:textId="77777777" w:rsidR="0071680D" w:rsidRDefault="0071680D">
            <w:pP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</w:p>
        </w:tc>
      </w:tr>
      <w:tr w:rsidR="00257BD4" w:rsidRPr="00D95653" w14:paraId="3EBEFB00" w14:textId="77777777" w:rsidTr="0071680D">
        <w:trPr>
          <w:trHeight w:val="360"/>
        </w:trPr>
        <w:tc>
          <w:tcPr>
            <w:tcW w:w="10555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A4E3AB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3"/>
                <w:szCs w:val="23"/>
                <w:lang w:val="ru-RU" w:eastAsia="ru-RU"/>
              </w:rPr>
              <w:t>Раздел 1 «Россия - наша Родина» (2 часа)</w:t>
            </w:r>
          </w:p>
        </w:tc>
      </w:tr>
      <w:tr w:rsidR="00257BD4" w14:paraId="4F1ABCFB" w14:textId="77777777" w:rsidTr="0071680D">
        <w:trPr>
          <w:trHeight w:val="90"/>
        </w:trPr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B00DB6" w14:textId="77777777" w:rsidR="0071680D" w:rsidRDefault="00000000">
            <w:pPr>
              <w:spacing w:after="167" w:line="90" w:lineRule="atLeast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77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0AC95F" w14:textId="77777777" w:rsidR="0071680D" w:rsidRDefault="00000000">
            <w:pPr>
              <w:spacing w:after="167" w:line="90" w:lineRule="atLeast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З. Александрова «Родина»/ А.Пришелец «Наш край»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DC1B94" w14:textId="77777777" w:rsidR="0071680D" w:rsidRDefault="00000000">
            <w:pPr>
              <w:spacing w:after="167" w:line="90" w:lineRule="atLeast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4F96280B" w14:textId="77777777" w:rsidTr="0071680D">
        <w:trPr>
          <w:trHeight w:val="90"/>
        </w:trPr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D0B636" w14:textId="77777777" w:rsidR="0071680D" w:rsidRDefault="00000000">
            <w:pPr>
              <w:spacing w:after="167" w:line="90" w:lineRule="atLeast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2</w:t>
            </w:r>
          </w:p>
        </w:tc>
        <w:tc>
          <w:tcPr>
            <w:tcW w:w="77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EB04F8" w14:textId="77777777" w:rsidR="0071680D" w:rsidRDefault="00000000">
            <w:pPr>
              <w:spacing w:after="167" w:line="90" w:lineRule="atLeast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П. Алешковский «Как новгородцы на Югру ходили» (о Новгородцах XII века — смелых мореплавателях) (выборочно рассказы)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2A5F49" w14:textId="77777777" w:rsidR="0071680D" w:rsidRDefault="00000000">
            <w:pPr>
              <w:spacing w:after="167" w:line="90" w:lineRule="atLeast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:rsidRPr="00D95653" w14:paraId="489E388F" w14:textId="77777777" w:rsidTr="0071680D">
        <w:trPr>
          <w:trHeight w:val="90"/>
        </w:trPr>
        <w:tc>
          <w:tcPr>
            <w:tcW w:w="10555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8B147F" w14:textId="77777777" w:rsidR="0071680D" w:rsidRDefault="00000000">
            <w:pPr>
              <w:spacing w:after="167" w:line="90" w:lineRule="atLeast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3"/>
                <w:szCs w:val="23"/>
                <w:lang w:val="ru-RU" w:eastAsia="ru-RU"/>
              </w:rPr>
              <w:t>Раздел 2 «Фольклор нашего народа» (5 часов)</w:t>
            </w:r>
          </w:p>
        </w:tc>
      </w:tr>
      <w:tr w:rsidR="00257BD4" w14:paraId="22CC692F" w14:textId="77777777" w:rsidTr="0071680D">
        <w:trPr>
          <w:trHeight w:val="90"/>
        </w:trPr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EC996B" w14:textId="77777777" w:rsidR="0071680D" w:rsidRDefault="00000000">
            <w:pPr>
              <w:spacing w:after="167" w:line="90" w:lineRule="atLeast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3</w:t>
            </w:r>
          </w:p>
        </w:tc>
        <w:tc>
          <w:tcPr>
            <w:tcW w:w="77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7C6850D" w14:textId="77777777" w:rsidR="0071680D" w:rsidRDefault="00000000">
            <w:pPr>
              <w:spacing w:after="167" w:line="90" w:lineRule="atLeast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Народные заклички, приговорки, потешки, перевертыши.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EAFBD9" w14:textId="77777777" w:rsidR="0071680D" w:rsidRDefault="00000000">
            <w:pPr>
              <w:spacing w:after="167" w:line="90" w:lineRule="atLeast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65DA777E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EBF024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4</w:t>
            </w:r>
          </w:p>
        </w:tc>
        <w:tc>
          <w:tcPr>
            <w:tcW w:w="77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68542A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В. И. Даль. Пословицы и поговорки русского народа.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71CD36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2AECAD6D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2705AD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5</w:t>
            </w:r>
          </w:p>
        </w:tc>
        <w:tc>
          <w:tcPr>
            <w:tcW w:w="7742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117CB7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Собиратели русских народных сказок: А. Н. Афанасьев, В. И. Даль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EA3B2A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0657F109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C5E91E" w14:textId="77777777" w:rsidR="0071680D" w:rsidRDefault="00000000" w:rsidP="003E0726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6</w:t>
            </w:r>
          </w:p>
        </w:tc>
        <w:tc>
          <w:tcPr>
            <w:tcW w:w="77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78CF86B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Народные сказки, присказка, сказочные предметы. Русская народная сказка «Летучий корабль».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22F685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033114BD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C699E4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7</w:t>
            </w:r>
          </w:p>
        </w:tc>
        <w:tc>
          <w:tcPr>
            <w:tcW w:w="77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0AC5CD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Проект «Мои первые народные сказки»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531AA0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:rsidRPr="00D95653" w14:paraId="3BBF14A5" w14:textId="77777777" w:rsidTr="0071680D">
        <w:tc>
          <w:tcPr>
            <w:tcW w:w="10555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F55B5F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3"/>
                <w:szCs w:val="23"/>
                <w:lang w:val="ru-RU" w:eastAsia="ru-RU"/>
              </w:rPr>
              <w:t>Раздел 3 «О братьях наших меньших» (5 часов)</w:t>
            </w:r>
          </w:p>
        </w:tc>
      </w:tr>
      <w:tr w:rsidR="00257BD4" w14:paraId="4C4DA467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87D334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8</w:t>
            </w:r>
          </w:p>
        </w:tc>
        <w:tc>
          <w:tcPr>
            <w:tcW w:w="77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BE3134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К.Г. Паустовский. Жильцы старого дома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728463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0E65A6D5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A8E679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9</w:t>
            </w:r>
          </w:p>
        </w:tc>
        <w:tc>
          <w:tcPr>
            <w:tcW w:w="77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9E8EBE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Г.А. Скребицкий. Сиротка.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D6E03F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149CA73C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CBDF9F7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10</w:t>
            </w:r>
          </w:p>
        </w:tc>
        <w:tc>
          <w:tcPr>
            <w:tcW w:w="77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2B6899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Н.И. Сладков. Непослушные Малыши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5896C3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7A39A8D1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C86DF4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11</w:t>
            </w:r>
          </w:p>
        </w:tc>
        <w:tc>
          <w:tcPr>
            <w:tcW w:w="77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C2F1C95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Б.С. Житков. Охотник и собаки.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684C08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70932D0A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0E58EF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12</w:t>
            </w:r>
          </w:p>
        </w:tc>
        <w:tc>
          <w:tcPr>
            <w:tcW w:w="77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7677CD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И.П. Токмакова. Котята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DEEF67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320D1E5B" w14:textId="77777777" w:rsidTr="0071680D">
        <w:tc>
          <w:tcPr>
            <w:tcW w:w="10555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33C4AE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3"/>
                <w:szCs w:val="23"/>
                <w:lang w:val="ru-RU" w:eastAsia="ru-RU"/>
              </w:rPr>
              <w:t>Раздел 4 «Времена года» (5 часов)</w:t>
            </w:r>
          </w:p>
        </w:tc>
      </w:tr>
      <w:tr w:rsidR="00257BD4" w14:paraId="36DA3C07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52460D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13</w:t>
            </w:r>
          </w:p>
        </w:tc>
        <w:tc>
          <w:tcPr>
            <w:tcW w:w="77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563505" w14:textId="77777777" w:rsidR="0071680D" w:rsidRPr="00080B12" w:rsidRDefault="00000000">
            <w:pPr>
              <w:spacing w:after="167"/>
              <w:rPr>
                <w:rFonts w:ascii="Arial" w:hAnsi="Arial" w:cs="Arial"/>
                <w:sz w:val="23"/>
                <w:szCs w:val="23"/>
                <w:lang w:val="ru-RU" w:eastAsia="ru-RU"/>
              </w:rPr>
            </w:pPr>
            <w:r w:rsidRPr="00080B12">
              <w:rPr>
                <w:rFonts w:ascii="Arial" w:hAnsi="Arial" w:cs="Arial"/>
                <w:sz w:val="23"/>
                <w:szCs w:val="23"/>
                <w:lang w:val="ru-RU" w:eastAsia="ru-RU"/>
              </w:rPr>
              <w:t>Самые интересные книги, прочитанные летом. (Тема осень) «Очей очарованье»: осень в стихах и музыке. К.Паустовский «Какие бывают дожди»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3CC18D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22F644E6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3DB17B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14</w:t>
            </w:r>
          </w:p>
        </w:tc>
        <w:tc>
          <w:tcPr>
            <w:tcW w:w="77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CEACD3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А.Толстой. Сугробы. Н.Асеев. Лыжи.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C8FF47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53099FD4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BDFA01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15</w:t>
            </w:r>
          </w:p>
        </w:tc>
        <w:tc>
          <w:tcPr>
            <w:tcW w:w="77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2CD904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К.Паустовский. Стальное колечко.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8E7ACA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714F44F3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455904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16</w:t>
            </w:r>
          </w:p>
        </w:tc>
        <w:tc>
          <w:tcPr>
            <w:tcW w:w="77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74AF7F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И. Соколов-Микитов. Русские сказки о природе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7D41BA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4D607E56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1509F4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17</w:t>
            </w:r>
          </w:p>
        </w:tc>
        <w:tc>
          <w:tcPr>
            <w:tcW w:w="77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72B89DF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Тестовая работа по пройденным материалам.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54D447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</w:tbl>
    <w:p w14:paraId="09DB7B38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br/>
      </w:r>
    </w:p>
    <w:p w14:paraId="4412BBE1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br/>
      </w:r>
    </w:p>
    <w:p w14:paraId="1DBE8AD8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br/>
      </w:r>
    </w:p>
    <w:p w14:paraId="31E14DB9" w14:textId="77777777" w:rsidR="0071680D" w:rsidRDefault="0071680D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</w:p>
    <w:p w14:paraId="2B6F7019" w14:textId="77777777" w:rsidR="0071680D" w:rsidRDefault="0071680D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</w:p>
    <w:p w14:paraId="6D2C4A44" w14:textId="77777777" w:rsidR="0071680D" w:rsidRDefault="0071680D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</w:p>
    <w:p w14:paraId="572A1514" w14:textId="77777777" w:rsidR="0071680D" w:rsidRDefault="00000000" w:rsidP="0071680D">
      <w:pPr>
        <w:shd w:val="clear" w:color="auto" w:fill="FFFFFF"/>
        <w:spacing w:after="167"/>
        <w:jc w:val="center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br/>
      </w:r>
    </w:p>
    <w:p w14:paraId="04777C35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b/>
          <w:bCs/>
          <w:color w:val="000000"/>
          <w:sz w:val="23"/>
          <w:szCs w:val="23"/>
          <w:lang w:val="ru-RU" w:eastAsia="ru-RU"/>
        </w:rPr>
        <w:t>Четвертый год обучения(17 часов)</w:t>
      </w:r>
    </w:p>
    <w:tbl>
      <w:tblPr>
        <w:tblW w:w="1055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193"/>
        <w:gridCol w:w="7742"/>
        <w:gridCol w:w="1620"/>
      </w:tblGrid>
      <w:tr w:rsidR="00257BD4" w14:paraId="6A7A49F1" w14:textId="77777777" w:rsidTr="0071680D">
        <w:trPr>
          <w:trHeight w:val="431"/>
        </w:trPr>
        <w:tc>
          <w:tcPr>
            <w:tcW w:w="119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E4ABDB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№ </w:t>
            </w:r>
            <w:r>
              <w:rPr>
                <w:rFonts w:ascii="Arial" w:hAnsi="Arial" w:cs="Arial"/>
                <w:b/>
                <w:bCs/>
                <w:color w:val="000000"/>
                <w:sz w:val="23"/>
                <w:szCs w:val="23"/>
                <w:lang w:val="ru-RU" w:eastAsia="ru-RU"/>
              </w:rPr>
              <w:t>урока</w:t>
            </w:r>
          </w:p>
        </w:tc>
        <w:tc>
          <w:tcPr>
            <w:tcW w:w="7742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DA1F003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3"/>
                <w:szCs w:val="23"/>
                <w:lang w:val="ru-RU" w:eastAsia="ru-RU"/>
              </w:rPr>
              <w:t>Тема урока</w:t>
            </w:r>
          </w:p>
        </w:tc>
        <w:tc>
          <w:tcPr>
            <w:tcW w:w="162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817BE2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3"/>
                <w:szCs w:val="23"/>
                <w:lang w:val="ru-RU" w:eastAsia="ru-RU"/>
              </w:rPr>
              <w:t>Количество часов</w:t>
            </w:r>
          </w:p>
        </w:tc>
      </w:tr>
      <w:tr w:rsidR="00257BD4" w14:paraId="372D7C65" w14:textId="77777777" w:rsidTr="0071680D">
        <w:trPr>
          <w:trHeight w:val="264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14:paraId="70738F45" w14:textId="77777777" w:rsidR="0071680D" w:rsidRDefault="0071680D">
            <w:pP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</w:p>
        </w:tc>
        <w:tc>
          <w:tcPr>
            <w:tcW w:w="774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14:paraId="1C4C396A" w14:textId="77777777" w:rsidR="0071680D" w:rsidRDefault="0071680D">
            <w:pP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</w:p>
        </w:tc>
        <w:tc>
          <w:tcPr>
            <w:tcW w:w="162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14:paraId="334347FD" w14:textId="77777777" w:rsidR="0071680D" w:rsidRDefault="0071680D">
            <w:pP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</w:p>
        </w:tc>
      </w:tr>
      <w:tr w:rsidR="00257BD4" w:rsidRPr="00D95653" w14:paraId="02DA0A6A" w14:textId="77777777" w:rsidTr="0071680D">
        <w:trPr>
          <w:trHeight w:val="360"/>
        </w:trPr>
        <w:tc>
          <w:tcPr>
            <w:tcW w:w="10555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09ED1B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3"/>
                <w:szCs w:val="23"/>
                <w:lang w:val="ru-RU" w:eastAsia="ru-RU"/>
              </w:rPr>
              <w:t>Раздел 1 «Россия - наша Родина» (2 часа)</w:t>
            </w:r>
          </w:p>
        </w:tc>
      </w:tr>
      <w:tr w:rsidR="00257BD4" w14:paraId="75985D71" w14:textId="77777777" w:rsidTr="0071680D">
        <w:trPr>
          <w:trHeight w:val="90"/>
        </w:trPr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CE43AD" w14:textId="77777777" w:rsidR="0071680D" w:rsidRDefault="00000000">
            <w:pPr>
              <w:spacing w:after="167" w:line="90" w:lineRule="atLeast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77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06FC0B" w14:textId="77777777" w:rsidR="0071680D" w:rsidRDefault="00000000">
            <w:pPr>
              <w:spacing w:after="167" w:line="90" w:lineRule="atLeast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С.Михалков «Государственный гимн Российской Федерации»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002BAC" w14:textId="77777777" w:rsidR="0071680D" w:rsidRDefault="00000000">
            <w:pPr>
              <w:spacing w:after="167" w:line="90" w:lineRule="atLeast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278F78AB" w14:textId="77777777" w:rsidTr="0071680D">
        <w:trPr>
          <w:trHeight w:val="90"/>
        </w:trPr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45B0D5" w14:textId="77777777" w:rsidR="0071680D" w:rsidRDefault="00000000">
            <w:pPr>
              <w:spacing w:after="167" w:line="90" w:lineRule="atLeast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2</w:t>
            </w:r>
          </w:p>
        </w:tc>
        <w:tc>
          <w:tcPr>
            <w:tcW w:w="77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99DD417" w14:textId="77777777" w:rsidR="0071680D" w:rsidRDefault="00000000">
            <w:pPr>
              <w:spacing w:after="167" w:line="90" w:lineRule="atLeast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В.Гудимов «Россия, Россия, Россия»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DE41CF" w14:textId="77777777" w:rsidR="0071680D" w:rsidRDefault="00000000">
            <w:pPr>
              <w:spacing w:after="167" w:line="90" w:lineRule="atLeast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:rsidRPr="00D95653" w14:paraId="2F25B5A6" w14:textId="77777777" w:rsidTr="0071680D">
        <w:trPr>
          <w:trHeight w:val="90"/>
        </w:trPr>
        <w:tc>
          <w:tcPr>
            <w:tcW w:w="10555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150320" w14:textId="77777777" w:rsidR="0071680D" w:rsidRDefault="00000000">
            <w:pPr>
              <w:spacing w:after="167" w:line="90" w:lineRule="atLeast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3"/>
                <w:szCs w:val="23"/>
                <w:lang w:val="ru-RU" w:eastAsia="ru-RU"/>
              </w:rPr>
              <w:t>Раздел 2 «Фольклор нашего народа» (5 часов)</w:t>
            </w:r>
          </w:p>
        </w:tc>
      </w:tr>
      <w:tr w:rsidR="00257BD4" w14:paraId="642A7E58" w14:textId="77777777" w:rsidTr="0071680D">
        <w:trPr>
          <w:trHeight w:val="90"/>
        </w:trPr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B65EAC" w14:textId="77777777" w:rsidR="0071680D" w:rsidRDefault="00000000">
            <w:pPr>
              <w:spacing w:after="167" w:line="90" w:lineRule="atLeast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3</w:t>
            </w:r>
          </w:p>
        </w:tc>
        <w:tc>
          <w:tcPr>
            <w:tcW w:w="77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35ABD41" w14:textId="77777777" w:rsidR="0071680D" w:rsidRDefault="00000000">
            <w:pPr>
              <w:spacing w:after="167" w:line="90" w:lineRule="atLeast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Виды устного народного творчества. Былин</w:t>
            </w:r>
            <w:r w:rsidR="00D75393"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 xml:space="preserve">ы. Особенности былинных текстов. </w:t>
            </w: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Былина «Волхв Всеславович». Былина «Вольга Святославич»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1B5F78" w14:textId="77777777" w:rsidR="0071680D" w:rsidRDefault="00000000">
            <w:pPr>
              <w:spacing w:after="167" w:line="90" w:lineRule="atLeast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3B112B3C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3DEAA2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4</w:t>
            </w:r>
          </w:p>
        </w:tc>
        <w:tc>
          <w:tcPr>
            <w:tcW w:w="77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5F1B92" w14:textId="77777777" w:rsidR="0071680D" w:rsidRPr="00D75393" w:rsidRDefault="00000000">
            <w:pPr>
              <w:spacing w:after="167"/>
              <w:rPr>
                <w:rFonts w:ascii="Arial" w:hAnsi="Arial" w:cs="Arial"/>
                <w:color w:val="FF0000"/>
                <w:sz w:val="23"/>
                <w:szCs w:val="23"/>
                <w:lang w:val="ru-RU" w:eastAsia="ru-RU"/>
              </w:rPr>
            </w:pPr>
            <w:r w:rsidRPr="00D75393">
              <w:rPr>
                <w:rFonts w:ascii="Arial" w:hAnsi="Arial" w:cs="Arial"/>
                <w:color w:val="FF0000"/>
                <w:sz w:val="23"/>
                <w:szCs w:val="23"/>
                <w:lang w:val="ru-RU" w:eastAsia="ru-RU"/>
              </w:rPr>
              <w:t>Славянский миф. Особенности мифа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B19E42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498EECDB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B46DCC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5</w:t>
            </w:r>
          </w:p>
        </w:tc>
        <w:tc>
          <w:tcPr>
            <w:tcW w:w="7742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E4EC25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Народные легенды. «Легенда о граде Китеже», «Легенда о покорении Сибири Ермаком».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443AC1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3F392142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217962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6</w:t>
            </w:r>
          </w:p>
        </w:tc>
        <w:tc>
          <w:tcPr>
            <w:tcW w:w="77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E3A66B1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Народные песни. Героическая песня «Кузьма Минин и Дмитрий Пожарский во главе ополчения» Песня-слава «Русская земля». Героическая песня «Суворов приказывает армии переплыть море»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1824FB8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7A484051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BDAB89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7</w:t>
            </w:r>
          </w:p>
        </w:tc>
        <w:tc>
          <w:tcPr>
            <w:tcW w:w="77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6A4FFB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Пословицы о Родине, о подвиге, о славе. Творческий проект на тему «Россия-родина моя»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8B2647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:rsidRPr="00D95653" w14:paraId="44C413A7" w14:textId="77777777" w:rsidTr="0071680D">
        <w:tc>
          <w:tcPr>
            <w:tcW w:w="10555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D84B0D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3"/>
                <w:szCs w:val="23"/>
                <w:lang w:val="ru-RU" w:eastAsia="ru-RU"/>
              </w:rPr>
              <w:t>Раздел 3 «О братьях наших меньших» (5 часов)</w:t>
            </w:r>
          </w:p>
        </w:tc>
      </w:tr>
      <w:tr w:rsidR="00257BD4" w14:paraId="2AE38B1D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32D705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8</w:t>
            </w:r>
          </w:p>
        </w:tc>
        <w:tc>
          <w:tcPr>
            <w:tcW w:w="77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6F9D22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Е.И. Носов. Хитрюга.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EBCB51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11C97897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5CA336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9</w:t>
            </w:r>
          </w:p>
        </w:tc>
        <w:tc>
          <w:tcPr>
            <w:tcW w:w="77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AEE50FE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В.В. Бианки .Сумасшедшая птица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A5FC37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69971F4E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23EB94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10</w:t>
            </w:r>
          </w:p>
        </w:tc>
        <w:tc>
          <w:tcPr>
            <w:tcW w:w="77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118BD7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В.П. Астафьев. Зорькина песня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2EB9B5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3F54E184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98E945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11</w:t>
            </w:r>
          </w:p>
        </w:tc>
        <w:tc>
          <w:tcPr>
            <w:tcW w:w="77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39F886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Г.А. Скребицкий. Кот Иваныч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FFFB34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16403344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5C66CF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12</w:t>
            </w:r>
          </w:p>
        </w:tc>
        <w:tc>
          <w:tcPr>
            <w:tcW w:w="77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E0F595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К.Г. Паустовский. Теплый хлеб. Викторина по разделу «О братьях наших меньших»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3A1B8F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4237A1CC" w14:textId="77777777" w:rsidTr="0071680D">
        <w:tc>
          <w:tcPr>
            <w:tcW w:w="10555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FB63FD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3"/>
                <w:szCs w:val="23"/>
                <w:lang w:val="ru-RU" w:eastAsia="ru-RU"/>
              </w:rPr>
              <w:t>Раздел 4 «Времена года» (5 часов)</w:t>
            </w:r>
          </w:p>
        </w:tc>
      </w:tr>
      <w:tr w:rsidR="00257BD4" w14:paraId="34BEDF93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46F47C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13</w:t>
            </w:r>
          </w:p>
        </w:tc>
        <w:tc>
          <w:tcPr>
            <w:tcW w:w="77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C1E3009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В.Бианки «Лесная газета»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258DD4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14924C80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93D0EA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14</w:t>
            </w:r>
          </w:p>
        </w:tc>
        <w:tc>
          <w:tcPr>
            <w:tcW w:w="77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C2518F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Литературная гостиная. И. Анненский.Снег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BFCFC2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044D62BE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8D8A43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15</w:t>
            </w:r>
          </w:p>
        </w:tc>
        <w:tc>
          <w:tcPr>
            <w:tcW w:w="77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FE1C49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М.М.Пришвин. Рассказы о весне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8FDE3C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5376704D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D1B651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16</w:t>
            </w:r>
          </w:p>
        </w:tc>
        <w:tc>
          <w:tcPr>
            <w:tcW w:w="77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34C0A1B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Рассказы Н.И. Сладкова. Лес не школа, а всему учит.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2C8EFF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  <w:tr w:rsidR="00257BD4" w14:paraId="452D2585" w14:textId="77777777" w:rsidTr="0071680D">
        <w:tc>
          <w:tcPr>
            <w:tcW w:w="11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BF2580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17</w:t>
            </w:r>
          </w:p>
        </w:tc>
        <w:tc>
          <w:tcPr>
            <w:tcW w:w="77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0E45B7" w14:textId="77777777" w:rsidR="0071680D" w:rsidRDefault="00000000">
            <w:pPr>
              <w:spacing w:after="167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Проект «Любимое время года»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954963" w14:textId="77777777" w:rsidR="0071680D" w:rsidRDefault="00000000">
            <w:pPr>
              <w:spacing w:after="167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lang w:val="ru-RU" w:eastAsia="ru-RU"/>
              </w:rPr>
              <w:t>1</w:t>
            </w:r>
          </w:p>
        </w:tc>
      </w:tr>
    </w:tbl>
    <w:p w14:paraId="70052EE3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br/>
      </w:r>
    </w:p>
    <w:p w14:paraId="11E4B6ED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br/>
      </w:r>
    </w:p>
    <w:p w14:paraId="0E4A4A56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br/>
      </w:r>
    </w:p>
    <w:p w14:paraId="53128D79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br/>
      </w:r>
    </w:p>
    <w:p w14:paraId="09CA38B2" w14:textId="77777777" w:rsidR="0071680D" w:rsidRDefault="00000000" w:rsidP="0071680D">
      <w:pPr>
        <w:shd w:val="clear" w:color="auto" w:fill="FFFFFF"/>
        <w:spacing w:after="167"/>
        <w:rPr>
          <w:rFonts w:ascii="Arial" w:hAnsi="Arial" w:cs="Arial"/>
          <w:color w:val="000000"/>
          <w:sz w:val="23"/>
          <w:szCs w:val="23"/>
          <w:lang w:val="ru-RU" w:eastAsia="ru-RU"/>
        </w:rPr>
      </w:pPr>
      <w:r>
        <w:rPr>
          <w:rFonts w:ascii="Arial" w:hAnsi="Arial" w:cs="Arial"/>
          <w:color w:val="000000"/>
          <w:sz w:val="23"/>
          <w:szCs w:val="23"/>
          <w:lang w:val="ru-RU" w:eastAsia="ru-RU"/>
        </w:rPr>
        <w:br/>
      </w:r>
    </w:p>
    <w:sectPr w:rsidR="0071680D" w:rsidSect="0071680D">
      <w:pgSz w:w="11906" w:h="16838"/>
      <w:pgMar w:top="360" w:right="566" w:bottom="540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46CE"/>
    <w:multiLevelType w:val="multilevel"/>
    <w:tmpl w:val="3C6C5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7750B2"/>
    <w:multiLevelType w:val="multilevel"/>
    <w:tmpl w:val="E9D05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746142"/>
    <w:multiLevelType w:val="multilevel"/>
    <w:tmpl w:val="E99A5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2267BC"/>
    <w:multiLevelType w:val="multilevel"/>
    <w:tmpl w:val="EE446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235598"/>
    <w:multiLevelType w:val="multilevel"/>
    <w:tmpl w:val="E18AE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8F3C5D"/>
    <w:multiLevelType w:val="multilevel"/>
    <w:tmpl w:val="E57A3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A80E4F"/>
    <w:multiLevelType w:val="multilevel"/>
    <w:tmpl w:val="19A42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DD0F6C"/>
    <w:multiLevelType w:val="multilevel"/>
    <w:tmpl w:val="C2584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622C5C"/>
    <w:multiLevelType w:val="multilevel"/>
    <w:tmpl w:val="EA926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DF1DF5"/>
    <w:multiLevelType w:val="hybridMultilevel"/>
    <w:tmpl w:val="EF120E78"/>
    <w:lvl w:ilvl="0" w:tplc="FF9482E2">
      <w:start w:val="1"/>
      <w:numFmt w:val="decimal"/>
      <w:lvlText w:val="%1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18EE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6EF9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AA14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04CE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3610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08D2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1AE5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3878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EC626B0"/>
    <w:multiLevelType w:val="multilevel"/>
    <w:tmpl w:val="F19A5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F0B7FD2"/>
    <w:multiLevelType w:val="multilevel"/>
    <w:tmpl w:val="F5484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3B1122E"/>
    <w:multiLevelType w:val="multilevel"/>
    <w:tmpl w:val="5C082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D66601"/>
    <w:multiLevelType w:val="multilevel"/>
    <w:tmpl w:val="1DC20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08918597">
    <w:abstractNumId w:val="9"/>
  </w:num>
  <w:num w:numId="2" w16cid:durableId="2055735777">
    <w:abstractNumId w:val="0"/>
  </w:num>
  <w:num w:numId="3" w16cid:durableId="478114395">
    <w:abstractNumId w:val="4"/>
  </w:num>
  <w:num w:numId="4" w16cid:durableId="1655182089">
    <w:abstractNumId w:val="2"/>
  </w:num>
  <w:num w:numId="5" w16cid:durableId="2030444007">
    <w:abstractNumId w:val="8"/>
  </w:num>
  <w:num w:numId="6" w16cid:durableId="1194659974">
    <w:abstractNumId w:val="12"/>
  </w:num>
  <w:num w:numId="7" w16cid:durableId="726220224">
    <w:abstractNumId w:val="13"/>
  </w:num>
  <w:num w:numId="8" w16cid:durableId="1695232807">
    <w:abstractNumId w:val="7"/>
  </w:num>
  <w:num w:numId="9" w16cid:durableId="389696565">
    <w:abstractNumId w:val="10"/>
  </w:num>
  <w:num w:numId="10" w16cid:durableId="1722710259">
    <w:abstractNumId w:val="6"/>
  </w:num>
  <w:num w:numId="11" w16cid:durableId="13386062">
    <w:abstractNumId w:val="1"/>
  </w:num>
  <w:num w:numId="12" w16cid:durableId="1102608927">
    <w:abstractNumId w:val="11"/>
  </w:num>
  <w:num w:numId="13" w16cid:durableId="1316299033">
    <w:abstractNumId w:val="3"/>
  </w:num>
  <w:num w:numId="14" w16cid:durableId="20503750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D4"/>
    <w:rsid w:val="00080B12"/>
    <w:rsid w:val="00257BD4"/>
    <w:rsid w:val="002C0027"/>
    <w:rsid w:val="003E0726"/>
    <w:rsid w:val="006F73DD"/>
    <w:rsid w:val="0071680D"/>
    <w:rsid w:val="00AD4561"/>
    <w:rsid w:val="00D75393"/>
    <w:rsid w:val="00D95653"/>
    <w:rsid w:val="00E05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33C6E"/>
  <w15:docId w15:val="{9D5998E1-73A9-41BC-B634-465728898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5BCE"/>
    <w:rPr>
      <w:sz w:val="24"/>
      <w:szCs w:val="24"/>
    </w:rPr>
  </w:style>
  <w:style w:type="paragraph" w:styleId="2">
    <w:name w:val="heading 2"/>
    <w:next w:val="a"/>
    <w:link w:val="20"/>
    <w:uiPriority w:val="9"/>
    <w:unhideWhenUsed/>
    <w:qFormat/>
    <w:rsid w:val="006F73DD"/>
    <w:pPr>
      <w:keepNext/>
      <w:keepLines/>
      <w:spacing w:after="61" w:line="259" w:lineRule="auto"/>
      <w:ind w:left="10" w:right="317" w:hanging="10"/>
      <w:jc w:val="center"/>
      <w:outlineLvl w:val="1"/>
    </w:pPr>
    <w:rPr>
      <w:b/>
      <w:color w:val="000000"/>
      <w:sz w:val="24"/>
      <w:szCs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AD4561"/>
    <w:pPr>
      <w:spacing w:after="120" w:line="276" w:lineRule="auto"/>
    </w:pPr>
    <w:rPr>
      <w:rFonts w:ascii="Calibri" w:hAnsi="Calibri"/>
      <w:sz w:val="22"/>
      <w:szCs w:val="22"/>
    </w:rPr>
  </w:style>
  <w:style w:type="character" w:customStyle="1" w:styleId="a4">
    <w:name w:val="Основной текст Знак"/>
    <w:link w:val="a3"/>
    <w:uiPriority w:val="99"/>
    <w:rsid w:val="00AD4561"/>
    <w:rPr>
      <w:rFonts w:ascii="Calibri" w:hAnsi="Calibri"/>
      <w:sz w:val="22"/>
      <w:szCs w:val="22"/>
      <w:lang w:val="en-US" w:eastAsia="en-US" w:bidi="ar-SA"/>
    </w:rPr>
  </w:style>
  <w:style w:type="paragraph" w:styleId="a5">
    <w:name w:val="Normal (Web)"/>
    <w:basedOn w:val="a"/>
    <w:rsid w:val="0071680D"/>
    <w:pPr>
      <w:spacing w:before="100" w:beforeAutospacing="1" w:after="100" w:afterAutospacing="1"/>
    </w:pPr>
    <w:rPr>
      <w:lang w:val="ru-RU" w:eastAsia="ru-RU"/>
    </w:rPr>
  </w:style>
  <w:style w:type="character" w:customStyle="1" w:styleId="20">
    <w:name w:val="Заголовок 2 Знак"/>
    <w:link w:val="2"/>
    <w:uiPriority w:val="9"/>
    <w:rsid w:val="006F73DD"/>
    <w:rPr>
      <w:b/>
      <w:color w:val="000000"/>
      <w:sz w:val="24"/>
      <w:szCs w:val="22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4869</Words>
  <Characters>27756</Characters>
  <Application>Microsoft Office Word</Application>
  <DocSecurity>0</DocSecurity>
  <Lines>231</Lines>
  <Paragraphs>65</Paragraphs>
  <ScaleCrop>false</ScaleCrop>
  <Company/>
  <LinksUpToDate>false</LinksUpToDate>
  <CharactersWithSpaces>32560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Valja</dc:creator>
  <cp:lastModifiedBy>Valja</cp:lastModifiedBy>
  <cp:revision>2</cp:revision>
  <dcterms:created xsi:type="dcterms:W3CDTF">2022-11-15T19:45:00Z</dcterms:created>
  <dcterms:modified xsi:type="dcterms:W3CDTF">2022-11-15T19:45:00Z</dcterms:modified>
</cp:coreProperties>
</file>